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6B5" w:rsidRPr="009F2855" w:rsidRDefault="00A756B5" w:rsidP="005B0897">
      <w:pPr>
        <w:autoSpaceDE w:val="0"/>
        <w:autoSpaceDN w:val="0"/>
        <w:adjustRightInd w:val="0"/>
        <w:rPr>
          <w:rFonts w:ascii="Lucida Bright" w:hAnsi="Lucida Bright" w:cs="Arial"/>
          <w:color w:val="000000"/>
        </w:rPr>
      </w:pP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b/>
          <w:bCs/>
          <w:color w:val="000000"/>
        </w:rPr>
        <w:t xml:space="preserve">1.0 </w:t>
      </w:r>
      <w:r w:rsidRPr="009F2855">
        <w:rPr>
          <w:rFonts w:ascii="Lucida Bright" w:hAnsi="Lucida Bright" w:cs="Arial"/>
          <w:b/>
          <w:bCs/>
          <w:color w:val="000000"/>
          <w:u w:val="single"/>
        </w:rPr>
        <w:t xml:space="preserve">Introduction/Purpose </w:t>
      </w:r>
    </w:p>
    <w:p w:rsidR="005B0897" w:rsidRPr="009F2855" w:rsidRDefault="005B0897" w:rsidP="005B0897">
      <w:pPr>
        <w:autoSpaceDE w:val="0"/>
        <w:autoSpaceDN w:val="0"/>
        <w:adjustRightInd w:val="0"/>
        <w:rPr>
          <w:rFonts w:ascii="Lucida Bright" w:hAnsi="Lucida Bright" w:cs="Arial"/>
          <w:color w:val="000000"/>
        </w:rPr>
      </w:pP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b/>
          <w:bCs/>
          <w:color w:val="000000"/>
        </w:rPr>
        <w:t xml:space="preserve">2.0 </w:t>
      </w:r>
      <w:r w:rsidRPr="009F2855">
        <w:rPr>
          <w:rFonts w:ascii="Lucida Bright" w:hAnsi="Lucida Bright" w:cs="Arial"/>
          <w:b/>
          <w:bCs/>
          <w:color w:val="000000"/>
          <w:u w:val="single"/>
        </w:rPr>
        <w:t xml:space="preserve">General </w:t>
      </w:r>
      <w:r w:rsidR="00B81EE5" w:rsidRPr="009F2855">
        <w:rPr>
          <w:rFonts w:ascii="Lucida Bright" w:hAnsi="Lucida Bright" w:cs="Arial"/>
          <w:b/>
          <w:bCs/>
          <w:color w:val="000000"/>
          <w:u w:val="single"/>
        </w:rPr>
        <w:t>Procedure</w:t>
      </w:r>
      <w:r w:rsidRPr="009F2855">
        <w:rPr>
          <w:rFonts w:ascii="Lucida Bright" w:hAnsi="Lucida Bright" w:cs="Arial"/>
          <w:b/>
          <w:bCs/>
          <w:color w:val="000000"/>
          <w:u w:val="single"/>
        </w:rPr>
        <w:t xml:space="preserve">: Institutional Stipend </w:t>
      </w:r>
    </w:p>
    <w:p w:rsidR="005B0897" w:rsidRPr="009F2855" w:rsidRDefault="005B0897" w:rsidP="005B0897">
      <w:pPr>
        <w:numPr>
          <w:ilvl w:val="1"/>
          <w:numId w:val="1"/>
        </w:numPr>
        <w:autoSpaceDE w:val="0"/>
        <w:autoSpaceDN w:val="0"/>
        <w:adjustRightInd w:val="0"/>
        <w:rPr>
          <w:rFonts w:ascii="Lucida Bright" w:hAnsi="Lucida Bright" w:cs="Arial"/>
          <w:color w:val="000000"/>
        </w:rPr>
      </w:pPr>
      <w:r w:rsidRPr="009F2855">
        <w:rPr>
          <w:rFonts w:ascii="Lucida Bright" w:hAnsi="Lucida Bright" w:cs="Arial"/>
          <w:color w:val="000000"/>
        </w:rPr>
        <w:t xml:space="preserve">Employee Responsibilities </w:t>
      </w:r>
    </w:p>
    <w:p w:rsidR="005B0897" w:rsidRPr="009F2855" w:rsidRDefault="005B0897" w:rsidP="005B0897">
      <w:pPr>
        <w:numPr>
          <w:ilvl w:val="1"/>
          <w:numId w:val="1"/>
        </w:numPr>
        <w:autoSpaceDE w:val="0"/>
        <w:autoSpaceDN w:val="0"/>
        <w:adjustRightInd w:val="0"/>
        <w:rPr>
          <w:rFonts w:ascii="Lucida Bright" w:hAnsi="Lucida Bright" w:cs="Arial"/>
          <w:color w:val="000000"/>
        </w:rPr>
      </w:pPr>
      <w:r w:rsidRPr="009F2855">
        <w:rPr>
          <w:rFonts w:ascii="Lucida Bright" w:hAnsi="Lucida Bright" w:cs="Arial"/>
          <w:color w:val="000000"/>
        </w:rPr>
        <w:t xml:space="preserve">Guidelines to Receive a Stipend </w:t>
      </w:r>
    </w:p>
    <w:p w:rsidR="005B0897" w:rsidRPr="009F2855" w:rsidRDefault="005B0897" w:rsidP="005B0897">
      <w:pPr>
        <w:numPr>
          <w:ilvl w:val="1"/>
          <w:numId w:val="1"/>
        </w:numPr>
        <w:autoSpaceDE w:val="0"/>
        <w:autoSpaceDN w:val="0"/>
        <w:adjustRightInd w:val="0"/>
        <w:rPr>
          <w:rFonts w:ascii="Lucida Bright" w:hAnsi="Lucida Bright" w:cs="Arial"/>
          <w:color w:val="000000"/>
        </w:rPr>
      </w:pPr>
      <w:r w:rsidRPr="009F2855">
        <w:rPr>
          <w:rFonts w:ascii="Lucida Bright" w:hAnsi="Lucida Bright" w:cs="Arial"/>
          <w:color w:val="000000"/>
        </w:rPr>
        <w:t xml:space="preserve">Levels of Stipend Payment </w:t>
      </w:r>
    </w:p>
    <w:p w:rsidR="005B0897" w:rsidRPr="009F2855" w:rsidRDefault="005B0897" w:rsidP="005B0897">
      <w:pPr>
        <w:numPr>
          <w:ilvl w:val="1"/>
          <w:numId w:val="1"/>
        </w:numPr>
        <w:autoSpaceDE w:val="0"/>
        <w:autoSpaceDN w:val="0"/>
        <w:adjustRightInd w:val="0"/>
        <w:rPr>
          <w:rFonts w:ascii="Lucida Bright" w:hAnsi="Lucida Bright" w:cs="Arial"/>
          <w:color w:val="000000"/>
        </w:rPr>
      </w:pPr>
      <w:r w:rsidRPr="009F2855">
        <w:rPr>
          <w:rFonts w:ascii="Lucida Bright" w:hAnsi="Lucida Bright" w:cs="Arial"/>
          <w:color w:val="000000"/>
        </w:rPr>
        <w:t xml:space="preserve">Additional </w:t>
      </w:r>
      <w:r w:rsidR="00B81EE5" w:rsidRPr="009F2855">
        <w:rPr>
          <w:rFonts w:ascii="Lucida Bright" w:hAnsi="Lucida Bright" w:cs="Arial"/>
          <w:color w:val="000000"/>
        </w:rPr>
        <w:t>Procedure</w:t>
      </w:r>
      <w:r w:rsidRPr="009F2855">
        <w:rPr>
          <w:rFonts w:ascii="Lucida Bright" w:hAnsi="Lucida Bright" w:cs="Arial"/>
          <w:color w:val="000000"/>
        </w:rPr>
        <w:t xml:space="preserve"> Guidelines </w:t>
      </w:r>
    </w:p>
    <w:p w:rsidR="005B0897" w:rsidRPr="009F2855" w:rsidRDefault="005B0897" w:rsidP="005B0897">
      <w:pPr>
        <w:numPr>
          <w:ilvl w:val="1"/>
          <w:numId w:val="1"/>
        </w:numPr>
        <w:autoSpaceDE w:val="0"/>
        <w:autoSpaceDN w:val="0"/>
        <w:adjustRightInd w:val="0"/>
        <w:rPr>
          <w:rFonts w:ascii="Lucida Bright" w:hAnsi="Lucida Bright" w:cs="Arial"/>
          <w:color w:val="000000"/>
        </w:rPr>
      </w:pP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b/>
          <w:bCs/>
          <w:color w:val="000000"/>
        </w:rPr>
        <w:t xml:space="preserve">3.0 </w:t>
      </w:r>
      <w:r w:rsidRPr="009F2855">
        <w:rPr>
          <w:rFonts w:ascii="Lucida Bright" w:hAnsi="Lucida Bright" w:cs="Arial"/>
          <w:b/>
          <w:bCs/>
          <w:color w:val="000000"/>
          <w:u w:val="single"/>
        </w:rPr>
        <w:t xml:space="preserve">Guidelines for Cell Phone Use </w:t>
      </w:r>
    </w:p>
    <w:p w:rsidR="005B0897" w:rsidRPr="009F2855" w:rsidRDefault="005B0897" w:rsidP="005B0897">
      <w:pPr>
        <w:numPr>
          <w:ilvl w:val="1"/>
          <w:numId w:val="1"/>
        </w:numPr>
        <w:autoSpaceDE w:val="0"/>
        <w:autoSpaceDN w:val="0"/>
        <w:adjustRightInd w:val="0"/>
        <w:rPr>
          <w:rFonts w:ascii="Lucida Bright" w:hAnsi="Lucida Bright" w:cs="Arial"/>
          <w:color w:val="000000"/>
        </w:rPr>
      </w:pPr>
      <w:r w:rsidRPr="009F2855">
        <w:rPr>
          <w:rFonts w:ascii="Lucida Bright" w:hAnsi="Lucida Bright" w:cs="Arial"/>
          <w:color w:val="000000"/>
        </w:rPr>
        <w:t xml:space="preserve">Personal Use </w:t>
      </w:r>
    </w:p>
    <w:p w:rsidR="005B0897" w:rsidRPr="009F2855" w:rsidRDefault="005B0897" w:rsidP="005B0897">
      <w:pPr>
        <w:numPr>
          <w:ilvl w:val="1"/>
          <w:numId w:val="1"/>
        </w:numPr>
        <w:autoSpaceDE w:val="0"/>
        <w:autoSpaceDN w:val="0"/>
        <w:adjustRightInd w:val="0"/>
        <w:rPr>
          <w:rFonts w:ascii="Lucida Bright" w:hAnsi="Lucida Bright" w:cs="Arial"/>
          <w:color w:val="000000"/>
        </w:rPr>
      </w:pPr>
      <w:r w:rsidRPr="009F2855">
        <w:rPr>
          <w:rFonts w:ascii="Lucida Bright" w:hAnsi="Lucida Bright" w:cs="Arial"/>
          <w:color w:val="000000"/>
        </w:rPr>
        <w:t xml:space="preserve">Institutional Benefit </w:t>
      </w:r>
    </w:p>
    <w:p w:rsidR="005B0897" w:rsidRPr="009F2855" w:rsidRDefault="005B0897" w:rsidP="005B0897">
      <w:pPr>
        <w:numPr>
          <w:ilvl w:val="1"/>
          <w:numId w:val="1"/>
        </w:numPr>
        <w:autoSpaceDE w:val="0"/>
        <w:autoSpaceDN w:val="0"/>
        <w:adjustRightInd w:val="0"/>
        <w:rPr>
          <w:rFonts w:ascii="Lucida Bright" w:hAnsi="Lucida Bright" w:cs="Arial"/>
          <w:color w:val="000000"/>
        </w:rPr>
      </w:pPr>
      <w:r w:rsidRPr="009F2855">
        <w:rPr>
          <w:rFonts w:ascii="Lucida Bright" w:hAnsi="Lucida Bright" w:cs="Arial"/>
          <w:color w:val="000000"/>
        </w:rPr>
        <w:t xml:space="preserve">Appropriate Use </w:t>
      </w:r>
    </w:p>
    <w:p w:rsidR="005B0897" w:rsidRPr="009F2855" w:rsidRDefault="005B0897" w:rsidP="005B0897">
      <w:pPr>
        <w:numPr>
          <w:ilvl w:val="1"/>
          <w:numId w:val="1"/>
        </w:numPr>
        <w:autoSpaceDE w:val="0"/>
        <w:autoSpaceDN w:val="0"/>
        <w:adjustRightInd w:val="0"/>
        <w:rPr>
          <w:rFonts w:ascii="Lucida Bright" w:hAnsi="Lucida Bright" w:cs="Arial"/>
          <w:color w:val="000000"/>
        </w:rPr>
      </w:pPr>
      <w:r w:rsidRPr="009F2855">
        <w:rPr>
          <w:rFonts w:ascii="Lucida Bright" w:hAnsi="Lucida Bright" w:cs="Arial"/>
          <w:color w:val="000000"/>
        </w:rPr>
        <w:t xml:space="preserve">Use of a Cell Phone While Operating a Vehicle </w:t>
      </w:r>
    </w:p>
    <w:p w:rsidR="005B0897" w:rsidRPr="009F2855" w:rsidRDefault="005B0897" w:rsidP="005B0897">
      <w:pPr>
        <w:numPr>
          <w:ilvl w:val="1"/>
          <w:numId w:val="1"/>
        </w:numPr>
        <w:autoSpaceDE w:val="0"/>
        <w:autoSpaceDN w:val="0"/>
        <w:adjustRightInd w:val="0"/>
        <w:rPr>
          <w:rFonts w:ascii="Lucida Bright" w:hAnsi="Lucida Bright" w:cs="Arial"/>
          <w:color w:val="000000"/>
        </w:rPr>
      </w:pP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b/>
          <w:bCs/>
          <w:color w:val="000000"/>
        </w:rPr>
        <w:t xml:space="preserve">4.0 </w:t>
      </w:r>
      <w:r w:rsidRPr="009F2855">
        <w:rPr>
          <w:rFonts w:ascii="Lucida Bright" w:hAnsi="Lucida Bright" w:cs="Arial"/>
          <w:b/>
          <w:bCs/>
          <w:color w:val="000000"/>
          <w:u w:val="single"/>
        </w:rPr>
        <w:t>D</w:t>
      </w:r>
      <w:r w:rsidR="00861791">
        <w:rPr>
          <w:rFonts w:ascii="Lucida Bright" w:hAnsi="Lucida Bright" w:cs="Arial"/>
          <w:b/>
          <w:bCs/>
          <w:color w:val="000000"/>
          <w:u w:val="single"/>
        </w:rPr>
        <w:t>istrict</w:t>
      </w:r>
      <w:r w:rsidRPr="009F2855">
        <w:rPr>
          <w:rFonts w:ascii="Lucida Bright" w:hAnsi="Lucida Bright" w:cs="Arial"/>
          <w:b/>
          <w:bCs/>
          <w:color w:val="000000"/>
          <w:u w:val="single"/>
        </w:rPr>
        <w:t xml:space="preserve"> Provided Cell Phones </w:t>
      </w:r>
    </w:p>
    <w:p w:rsidR="005B0897" w:rsidRPr="009F2855" w:rsidRDefault="005B0897" w:rsidP="005B0897">
      <w:pPr>
        <w:numPr>
          <w:ilvl w:val="1"/>
          <w:numId w:val="1"/>
        </w:numPr>
        <w:autoSpaceDE w:val="0"/>
        <w:autoSpaceDN w:val="0"/>
        <w:adjustRightInd w:val="0"/>
        <w:rPr>
          <w:rFonts w:ascii="Lucida Bright" w:hAnsi="Lucida Bright" w:cs="Arial"/>
          <w:color w:val="000000"/>
        </w:rPr>
      </w:pPr>
      <w:r w:rsidRPr="009F2855">
        <w:rPr>
          <w:rFonts w:ascii="Lucida Bright" w:hAnsi="Lucida Bright" w:cs="Arial"/>
          <w:color w:val="000000"/>
        </w:rPr>
        <w:t xml:space="preserve">Service and Equipment Procurement </w:t>
      </w:r>
    </w:p>
    <w:p w:rsidR="005B0897" w:rsidRPr="009F2855" w:rsidRDefault="005B0897" w:rsidP="005B0897">
      <w:pPr>
        <w:autoSpaceDE w:val="0"/>
        <w:autoSpaceDN w:val="0"/>
        <w:adjustRightInd w:val="0"/>
        <w:rPr>
          <w:rFonts w:ascii="Lucida Bright" w:hAnsi="Lucida Bright" w:cs="Arial"/>
          <w:color w:val="000000"/>
        </w:rPr>
      </w:pP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b/>
          <w:bCs/>
          <w:color w:val="000000"/>
        </w:rPr>
        <w:t xml:space="preserve">1.0 </w:t>
      </w:r>
      <w:r w:rsidRPr="009F2855">
        <w:rPr>
          <w:rFonts w:ascii="Lucida Bright" w:hAnsi="Lucida Bright" w:cs="Arial"/>
          <w:b/>
          <w:bCs/>
          <w:color w:val="000000"/>
          <w:u w:val="single"/>
        </w:rPr>
        <w:t xml:space="preserve">Introduction/Purpose </w:t>
      </w: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color w:val="000000"/>
        </w:rPr>
        <w:t>Cellular telephones and cellular-based wireless communications devices can be an effective resource for campus employees in the performance of their job duties. For employees who spend considerable time outside of their assigned office area, or who must be accessible outside of scheduled or normal work hours, a cellular or mobile device can be a significant benefit. Based on job duties, certain employees may qualify to be provided a stipend to cover the busine</w:t>
      </w:r>
      <w:r w:rsidR="009F2855" w:rsidRPr="009F2855">
        <w:rPr>
          <w:rFonts w:ascii="Lucida Bright" w:hAnsi="Lucida Bright" w:cs="Arial"/>
          <w:color w:val="000000"/>
        </w:rPr>
        <w:t>ss use of personal cell phones.</w:t>
      </w:r>
    </w:p>
    <w:p w:rsidR="009F2855" w:rsidRPr="009F2855" w:rsidRDefault="009F2855" w:rsidP="005B0897">
      <w:pPr>
        <w:autoSpaceDE w:val="0"/>
        <w:autoSpaceDN w:val="0"/>
        <w:adjustRightInd w:val="0"/>
        <w:rPr>
          <w:rFonts w:ascii="Lucida Bright" w:hAnsi="Lucida Bright" w:cs="Arial"/>
          <w:color w:val="000000"/>
        </w:rPr>
      </w:pP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b/>
          <w:color w:val="000000"/>
        </w:rPr>
        <w:t xml:space="preserve">Due to the requirement to comply with IRS regulations regarding personal use of institutionally owned devices and the difficulty and time intensive manual labor required to identify, track and determine personal versus business use, the </w:t>
      </w:r>
      <w:r w:rsidR="00807A85" w:rsidRPr="009F2855">
        <w:rPr>
          <w:rFonts w:ascii="Lucida Bright" w:hAnsi="Lucida Bright" w:cs="Arial"/>
          <w:b/>
          <w:color w:val="000000"/>
        </w:rPr>
        <w:t>District</w:t>
      </w:r>
      <w:r w:rsidRPr="009F2855">
        <w:rPr>
          <w:rFonts w:ascii="Lucida Bright" w:hAnsi="Lucida Bright" w:cs="Arial"/>
          <w:b/>
          <w:color w:val="000000"/>
        </w:rPr>
        <w:t xml:space="preserve"> will no longer provide cell phone service to individual employees</w:t>
      </w:r>
      <w:r w:rsidRPr="009F2855">
        <w:rPr>
          <w:rFonts w:ascii="Lucida Bright" w:hAnsi="Lucida Bright" w:cs="Arial"/>
          <w:color w:val="000000"/>
        </w:rPr>
        <w:t xml:space="preserve">. In short, it will be up to the individual employee to claim business use based on appropriate documentation of personally owned cell phones, either as a reimbursement from the </w:t>
      </w:r>
      <w:r w:rsidR="00807A85" w:rsidRPr="009F2855">
        <w:rPr>
          <w:rFonts w:ascii="Lucida Bright" w:hAnsi="Lucida Bright" w:cs="Arial"/>
          <w:color w:val="000000"/>
        </w:rPr>
        <w:t>District</w:t>
      </w:r>
      <w:r w:rsidRPr="009F2855">
        <w:rPr>
          <w:rFonts w:ascii="Lucida Bright" w:hAnsi="Lucida Bright" w:cs="Arial"/>
          <w:color w:val="000000"/>
        </w:rPr>
        <w:t xml:space="preserve"> or as a business </w:t>
      </w:r>
      <w:proofErr w:type="gramStart"/>
      <w:r w:rsidRPr="009F2855">
        <w:rPr>
          <w:rFonts w:ascii="Lucida Bright" w:hAnsi="Lucida Bright" w:cs="Arial"/>
          <w:color w:val="000000"/>
        </w:rPr>
        <w:t>deductio</w:t>
      </w:r>
      <w:r w:rsidR="009F2855" w:rsidRPr="009F2855">
        <w:rPr>
          <w:rFonts w:ascii="Lucida Bright" w:hAnsi="Lucida Bright" w:cs="Arial"/>
          <w:color w:val="000000"/>
        </w:rPr>
        <w:t>n</w:t>
      </w:r>
      <w:proofErr w:type="gramEnd"/>
      <w:r w:rsidR="009F2855" w:rsidRPr="009F2855">
        <w:rPr>
          <w:rFonts w:ascii="Lucida Bright" w:hAnsi="Lucida Bright" w:cs="Arial"/>
          <w:color w:val="000000"/>
        </w:rPr>
        <w:t xml:space="preserve"> on their personal tax return.</w:t>
      </w:r>
    </w:p>
    <w:p w:rsidR="009F2855" w:rsidRPr="009F2855" w:rsidRDefault="009F2855" w:rsidP="005B0897">
      <w:pPr>
        <w:autoSpaceDE w:val="0"/>
        <w:autoSpaceDN w:val="0"/>
        <w:adjustRightInd w:val="0"/>
        <w:rPr>
          <w:rFonts w:ascii="Lucida Bright" w:hAnsi="Lucida Bright" w:cs="Arial"/>
          <w:color w:val="000000"/>
        </w:rPr>
      </w:pP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color w:val="000000"/>
        </w:rPr>
        <w:t xml:space="preserve">The level of institutional cost for cell phone service has rapidly increased over the past few years. To bring costs more into line with the level of institutional benefit, a stipend </w:t>
      </w:r>
      <w:r w:rsidR="00B81EE5" w:rsidRPr="009F2855">
        <w:rPr>
          <w:rFonts w:ascii="Lucida Bright" w:hAnsi="Lucida Bright" w:cs="Arial"/>
          <w:color w:val="000000"/>
        </w:rPr>
        <w:t>rate</w:t>
      </w:r>
      <w:r w:rsidRPr="009F2855">
        <w:rPr>
          <w:rFonts w:ascii="Lucida Bright" w:hAnsi="Lucida Bright" w:cs="Arial"/>
          <w:color w:val="000000"/>
        </w:rPr>
        <w:t xml:space="preserve"> for cost sharing has been adopted. This </w:t>
      </w:r>
      <w:r w:rsidR="00B81EE5" w:rsidRPr="009F2855">
        <w:rPr>
          <w:rFonts w:ascii="Lucida Bright" w:hAnsi="Lucida Bright" w:cs="Arial"/>
          <w:color w:val="000000"/>
        </w:rPr>
        <w:t>procedure</w:t>
      </w:r>
      <w:r w:rsidRPr="009F2855">
        <w:rPr>
          <w:rFonts w:ascii="Lucida Bright" w:hAnsi="Lucida Bright" w:cs="Arial"/>
          <w:color w:val="000000"/>
        </w:rPr>
        <w:t xml:space="preserve"> assumes that for most employees the device will be used for </w:t>
      </w:r>
      <w:r w:rsidR="009F2855" w:rsidRPr="009F2855">
        <w:rPr>
          <w:rFonts w:ascii="Lucida Bright" w:hAnsi="Lucida Bright" w:cs="Arial"/>
          <w:color w:val="000000"/>
        </w:rPr>
        <w:t>both personal and business use.</w:t>
      </w:r>
    </w:p>
    <w:p w:rsidR="009F2855" w:rsidRPr="009F2855" w:rsidRDefault="009F2855" w:rsidP="005B0897">
      <w:pPr>
        <w:autoSpaceDE w:val="0"/>
        <w:autoSpaceDN w:val="0"/>
        <w:adjustRightInd w:val="0"/>
        <w:rPr>
          <w:rFonts w:ascii="Lucida Bright" w:hAnsi="Lucida Bright" w:cs="Arial"/>
          <w:color w:val="000000"/>
        </w:rPr>
      </w:pP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color w:val="000000"/>
        </w:rPr>
        <w:t xml:space="preserve">Certain employees may qualify for the </w:t>
      </w:r>
      <w:r w:rsidR="00B81EE5" w:rsidRPr="009F2855">
        <w:rPr>
          <w:rFonts w:ascii="Lucida Bright" w:hAnsi="Lucida Bright" w:cs="Arial"/>
          <w:color w:val="000000"/>
        </w:rPr>
        <w:t>District</w:t>
      </w:r>
      <w:r w:rsidRPr="009F2855">
        <w:rPr>
          <w:rFonts w:ascii="Lucida Bright" w:hAnsi="Lucida Bright" w:cs="Arial"/>
          <w:color w:val="000000"/>
        </w:rPr>
        <w:t xml:space="preserve"> to provide an institutional stipend to cover the presumed business use of personal cell phones and service. The stipend will be considered taxable income to the employee. The level of cash subsidy (stipend) will be determined by a person’s job duties as it relates to cell phone use and access. Guidelines to categorize cellular use as mandatory, beneficial or incidental are determined by the area Vice President. The stipend includes the cost of service plus equipment. The </w:t>
      </w:r>
      <w:r w:rsidR="00807A85" w:rsidRPr="009F2855">
        <w:rPr>
          <w:rFonts w:ascii="Lucida Bright" w:hAnsi="Lucida Bright" w:cs="Arial"/>
          <w:color w:val="000000"/>
        </w:rPr>
        <w:t>District</w:t>
      </w:r>
      <w:r w:rsidRPr="009F2855">
        <w:rPr>
          <w:rFonts w:ascii="Lucida Bright" w:hAnsi="Lucida Bright" w:cs="Arial"/>
          <w:color w:val="000000"/>
        </w:rPr>
        <w:t xml:space="preserve"> will </w:t>
      </w:r>
      <w:r w:rsidRPr="009F2855">
        <w:rPr>
          <w:rFonts w:ascii="Lucida Bright" w:hAnsi="Lucida Bright" w:cs="Arial"/>
          <w:color w:val="000000"/>
        </w:rPr>
        <w:lastRenderedPageBreak/>
        <w:t xml:space="preserve">review and set the amounts to be provided for stipends and reimbursement on an annual basis. </w:t>
      </w:r>
    </w:p>
    <w:p w:rsidR="009F2855" w:rsidRPr="009F2855" w:rsidRDefault="009F2855" w:rsidP="005B0897">
      <w:pPr>
        <w:autoSpaceDE w:val="0"/>
        <w:autoSpaceDN w:val="0"/>
        <w:adjustRightInd w:val="0"/>
        <w:rPr>
          <w:rFonts w:ascii="Lucida Bright" w:hAnsi="Lucida Bright" w:cs="Arial"/>
          <w:b/>
          <w:bCs/>
          <w:color w:val="000000"/>
        </w:rPr>
      </w:pP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b/>
          <w:bCs/>
          <w:color w:val="000000"/>
        </w:rPr>
        <w:t xml:space="preserve">2.0 </w:t>
      </w:r>
      <w:r w:rsidRPr="009F2855">
        <w:rPr>
          <w:rFonts w:ascii="Lucida Bright" w:hAnsi="Lucida Bright" w:cs="Arial"/>
          <w:b/>
          <w:bCs/>
          <w:color w:val="000000"/>
          <w:u w:val="single"/>
        </w:rPr>
        <w:t xml:space="preserve">General </w:t>
      </w:r>
      <w:r w:rsidR="00B81EE5" w:rsidRPr="009F2855">
        <w:rPr>
          <w:rFonts w:ascii="Lucida Bright" w:hAnsi="Lucida Bright" w:cs="Arial"/>
          <w:b/>
          <w:bCs/>
          <w:color w:val="000000"/>
          <w:u w:val="single"/>
        </w:rPr>
        <w:t>Procedure</w:t>
      </w:r>
      <w:r w:rsidRPr="009F2855">
        <w:rPr>
          <w:rFonts w:ascii="Lucida Bright" w:hAnsi="Lucida Bright" w:cs="Arial"/>
          <w:b/>
          <w:bCs/>
          <w:color w:val="000000"/>
          <w:u w:val="single"/>
        </w:rPr>
        <w:t xml:space="preserve">: Institutional Stipend </w:t>
      </w:r>
    </w:p>
    <w:p w:rsidR="005B0897" w:rsidRPr="009F2855" w:rsidRDefault="005B0897" w:rsidP="005B0897">
      <w:pPr>
        <w:autoSpaceDE w:val="0"/>
        <w:autoSpaceDN w:val="0"/>
        <w:adjustRightInd w:val="0"/>
        <w:rPr>
          <w:rFonts w:ascii="Lucida Bright" w:hAnsi="Lucida Bright" w:cs="Arial"/>
          <w:color w:val="000000"/>
        </w:rPr>
      </w:pP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color w:val="000000"/>
        </w:rPr>
        <w:t xml:space="preserve">This </w:t>
      </w:r>
      <w:r w:rsidR="00B81EE5" w:rsidRPr="009F2855">
        <w:rPr>
          <w:rFonts w:ascii="Lucida Bright" w:hAnsi="Lucida Bright" w:cs="Arial"/>
          <w:color w:val="000000"/>
        </w:rPr>
        <w:t>procedure</w:t>
      </w:r>
      <w:r w:rsidRPr="009F2855">
        <w:rPr>
          <w:rFonts w:ascii="Lucida Bright" w:hAnsi="Lucida Bright" w:cs="Arial"/>
          <w:color w:val="000000"/>
        </w:rPr>
        <w:t xml:space="preserve"> institutes an institutional stipend to cover presumed business use of personal cell phones for certain employees. </w:t>
      </w:r>
    </w:p>
    <w:p w:rsidR="005B0897" w:rsidRPr="009F2855" w:rsidRDefault="005B0897" w:rsidP="005B0897">
      <w:pPr>
        <w:autoSpaceDE w:val="0"/>
        <w:autoSpaceDN w:val="0"/>
        <w:adjustRightInd w:val="0"/>
        <w:rPr>
          <w:rFonts w:ascii="Lucida Bright" w:hAnsi="Lucida Bright" w:cs="Arial"/>
          <w:color w:val="000000"/>
        </w:rPr>
      </w:pP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color w:val="000000"/>
        </w:rPr>
        <w:t xml:space="preserve">A. Employee responsibilities: The employee will purchase cellular phone service and equipment and assume responsibility for vendor terms and conditions. The employee is responsible for plan choices, service levels, calling areas, service and phone features, termination clauses, and payment terms and penalties. The employee is also responsible for the purchase, loss, damage, insurance, and/or replacement of phone equipment. </w:t>
      </w:r>
    </w:p>
    <w:p w:rsidR="005B0897" w:rsidRPr="009F2855" w:rsidRDefault="005B0897" w:rsidP="005B0897">
      <w:pPr>
        <w:autoSpaceDE w:val="0"/>
        <w:autoSpaceDN w:val="0"/>
        <w:adjustRightInd w:val="0"/>
        <w:rPr>
          <w:rFonts w:ascii="Lucida Bright" w:hAnsi="Lucida Bright" w:cs="Arial"/>
          <w:color w:val="000000"/>
        </w:rPr>
      </w:pPr>
    </w:p>
    <w:p w:rsidR="005B0897" w:rsidRDefault="005B0897" w:rsidP="005B0897">
      <w:pPr>
        <w:autoSpaceDE w:val="0"/>
        <w:autoSpaceDN w:val="0"/>
        <w:adjustRightInd w:val="0"/>
        <w:rPr>
          <w:rFonts w:ascii="Lucida Bright" w:hAnsi="Lucida Bright" w:cs="Arial"/>
          <w:color w:val="000000"/>
        </w:rPr>
      </w:pPr>
      <w:r w:rsidRPr="009F2855">
        <w:rPr>
          <w:rFonts w:ascii="Lucida Bright" w:hAnsi="Lucida Bright" w:cs="Arial"/>
          <w:color w:val="000000"/>
        </w:rPr>
        <w:t>B. Guidelines to receive a stipend: Based on job duties as it relates to cell phones, three categories are identified to determine if the employee should be provided a stipend to offset the cost of a p</w:t>
      </w:r>
      <w:r w:rsidR="009F2855">
        <w:rPr>
          <w:rFonts w:ascii="Lucida Bright" w:hAnsi="Lucida Bright" w:cs="Arial"/>
          <w:color w:val="000000"/>
        </w:rPr>
        <w:t>ersonal cell phone and service.</w:t>
      </w:r>
    </w:p>
    <w:p w:rsidR="009F2855" w:rsidRPr="009F2855" w:rsidRDefault="009F2855" w:rsidP="005B0897">
      <w:pPr>
        <w:autoSpaceDE w:val="0"/>
        <w:autoSpaceDN w:val="0"/>
        <w:adjustRightInd w:val="0"/>
        <w:rPr>
          <w:rFonts w:ascii="Lucida Bright" w:hAnsi="Lucida Bright" w:cs="Arial"/>
          <w:color w:val="000000"/>
        </w:rPr>
      </w:pPr>
    </w:p>
    <w:p w:rsidR="005B0897" w:rsidRDefault="005B0897"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b/>
          <w:color w:val="000000"/>
          <w:u w:val="single"/>
        </w:rPr>
        <w:t>Mandatory</w:t>
      </w:r>
      <w:r w:rsidRPr="009F2855">
        <w:rPr>
          <w:rFonts w:ascii="Lucida Bright" w:hAnsi="Lucida Bright" w:cs="Arial"/>
          <w:color w:val="000000"/>
        </w:rPr>
        <w:t xml:space="preserve">--the institution </w:t>
      </w:r>
      <w:r w:rsidRPr="009F2855">
        <w:rPr>
          <w:rFonts w:ascii="Lucida Bright" w:hAnsi="Lucida Bright" w:cs="Arial"/>
          <w:color w:val="000000"/>
          <w:u w:val="single"/>
        </w:rPr>
        <w:t xml:space="preserve">requires </w:t>
      </w:r>
      <w:r w:rsidRPr="009F2855">
        <w:rPr>
          <w:rFonts w:ascii="Lucida Bright" w:hAnsi="Lucida Bright" w:cs="Arial"/>
          <w:color w:val="000000"/>
        </w:rPr>
        <w:t xml:space="preserve">an employee to have a cell phone to fulfill job duties. The President upon recommendation from a Vice President will approve qualifying employees in this category. Employees in this category have duties that require access by the </w:t>
      </w:r>
      <w:r w:rsidR="00B81EE5" w:rsidRPr="009F2855">
        <w:rPr>
          <w:rFonts w:ascii="Lucida Bright" w:hAnsi="Lucida Bright" w:cs="Arial"/>
          <w:color w:val="000000"/>
        </w:rPr>
        <w:t>District</w:t>
      </w:r>
      <w:r w:rsidRPr="009F2855">
        <w:rPr>
          <w:rFonts w:ascii="Lucida Bright" w:hAnsi="Lucida Bright" w:cs="Arial"/>
          <w:color w:val="000000"/>
        </w:rPr>
        <w:t xml:space="preserve"> while away from the office or in off-hour situations. Service is required for “on-call” personnel to be contacted in the event of an emergency or service need. Service is provided f</w:t>
      </w:r>
      <w:r w:rsidR="009F2855">
        <w:rPr>
          <w:rFonts w:ascii="Lucida Bright" w:hAnsi="Lucida Bright" w:cs="Arial"/>
          <w:color w:val="000000"/>
        </w:rPr>
        <w:t>or life or safety requirements.</w:t>
      </w:r>
    </w:p>
    <w:p w:rsidR="009F2855" w:rsidRPr="009F2855" w:rsidRDefault="009F2855" w:rsidP="005B0897">
      <w:pPr>
        <w:numPr>
          <w:ilvl w:val="2"/>
          <w:numId w:val="2"/>
        </w:numPr>
        <w:autoSpaceDE w:val="0"/>
        <w:autoSpaceDN w:val="0"/>
        <w:adjustRightInd w:val="0"/>
        <w:ind w:left="360"/>
        <w:rPr>
          <w:rFonts w:ascii="Lucida Bright" w:hAnsi="Lucida Bright" w:cs="Arial"/>
          <w:color w:val="000000"/>
        </w:rPr>
      </w:pPr>
    </w:p>
    <w:p w:rsidR="005B0897" w:rsidRDefault="005B0897"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b/>
          <w:color w:val="000000"/>
          <w:u w:val="single"/>
        </w:rPr>
        <w:t>Beneficial</w:t>
      </w:r>
      <w:r w:rsidRPr="009F2855">
        <w:rPr>
          <w:rFonts w:ascii="Lucida Bright" w:hAnsi="Lucida Bright" w:cs="Arial"/>
          <w:color w:val="000000"/>
        </w:rPr>
        <w:t xml:space="preserve">--the use of a cell phone is not mandatory but is considered </w:t>
      </w:r>
      <w:r w:rsidRPr="009F2855">
        <w:rPr>
          <w:rFonts w:ascii="Lucida Bright" w:hAnsi="Lucida Bright" w:cs="Arial"/>
          <w:color w:val="000000"/>
          <w:u w:val="single"/>
        </w:rPr>
        <w:t xml:space="preserve">highly beneficial </w:t>
      </w:r>
      <w:r w:rsidRPr="009F2855">
        <w:rPr>
          <w:rFonts w:ascii="Lucida Bright" w:hAnsi="Lucida Bright" w:cs="Arial"/>
          <w:color w:val="000000"/>
        </w:rPr>
        <w:t>to an employee to fulfill job duties. An area Vice President will approve the stipend paid to employees in their area that qualify under this category. Service is provided so that an employee can work more efficiently, or that their working conditions require that they are away from traditional communications resources. Simple convenience is not sufficient to</w:t>
      </w:r>
      <w:r w:rsidR="009F2855">
        <w:rPr>
          <w:rFonts w:ascii="Lucida Bright" w:hAnsi="Lucida Bright" w:cs="Arial"/>
          <w:color w:val="000000"/>
        </w:rPr>
        <w:t xml:space="preserve"> qualify for a monthly stipend.</w:t>
      </w:r>
    </w:p>
    <w:p w:rsidR="009F2855" w:rsidRPr="009F2855" w:rsidRDefault="009F2855" w:rsidP="005B0897">
      <w:pPr>
        <w:numPr>
          <w:ilvl w:val="2"/>
          <w:numId w:val="2"/>
        </w:numPr>
        <w:autoSpaceDE w:val="0"/>
        <w:autoSpaceDN w:val="0"/>
        <w:adjustRightInd w:val="0"/>
        <w:ind w:left="360"/>
        <w:rPr>
          <w:rFonts w:ascii="Lucida Bright" w:hAnsi="Lucida Bright" w:cs="Arial"/>
          <w:color w:val="000000"/>
        </w:rPr>
      </w:pPr>
    </w:p>
    <w:p w:rsidR="005B0897" w:rsidRPr="009F2855" w:rsidRDefault="005B0897"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b/>
          <w:color w:val="000000"/>
          <w:u w:val="single"/>
        </w:rPr>
        <w:t>Incidental or occasional use</w:t>
      </w:r>
      <w:r w:rsidRPr="009F2855">
        <w:rPr>
          <w:rFonts w:ascii="Lucida Bright" w:hAnsi="Lucida Bright" w:cs="Arial"/>
          <w:color w:val="000000"/>
          <w:u w:val="single"/>
        </w:rPr>
        <w:t xml:space="preserve"> </w:t>
      </w:r>
      <w:r w:rsidRPr="009F2855">
        <w:rPr>
          <w:rFonts w:ascii="Lucida Bright" w:hAnsi="Lucida Bright" w:cs="Arial"/>
          <w:color w:val="000000"/>
        </w:rPr>
        <w:t xml:space="preserve">– reimbursement for business use of a personal device would be allowed at a fixed rate for all others. This would be in the form of a business related reimbursement request instead of a monthly stipend. </w:t>
      </w:r>
    </w:p>
    <w:p w:rsidR="005B0897" w:rsidRPr="009F2855" w:rsidRDefault="005B0897" w:rsidP="005B0897">
      <w:pPr>
        <w:numPr>
          <w:ilvl w:val="2"/>
          <w:numId w:val="2"/>
        </w:numPr>
        <w:autoSpaceDE w:val="0"/>
        <w:autoSpaceDN w:val="0"/>
        <w:adjustRightInd w:val="0"/>
        <w:ind w:left="360"/>
        <w:rPr>
          <w:rFonts w:ascii="Lucida Bright" w:hAnsi="Lucida Bright" w:cs="Arial"/>
          <w:color w:val="000000"/>
        </w:rPr>
      </w:pPr>
    </w:p>
    <w:p w:rsidR="005B0897" w:rsidRDefault="005B0897" w:rsidP="005B0897">
      <w:pPr>
        <w:autoSpaceDE w:val="0"/>
        <w:autoSpaceDN w:val="0"/>
        <w:adjustRightInd w:val="0"/>
        <w:rPr>
          <w:rFonts w:ascii="Lucida Bright" w:hAnsi="Lucida Bright" w:cs="Arial"/>
          <w:color w:val="000000"/>
        </w:rPr>
      </w:pPr>
      <w:r w:rsidRPr="009F2855">
        <w:rPr>
          <w:rFonts w:ascii="Lucida Bright" w:hAnsi="Lucida Bright" w:cs="Arial"/>
          <w:color w:val="000000"/>
        </w:rPr>
        <w:t xml:space="preserve">C. Levels of stipend payment: There are many cell phone carriers with varying plans for phone equipment and service. The payment levels are intended to cover a presumed level of business use of personally owned service and equipment in keeping with institutional benefit. The </w:t>
      </w:r>
      <w:r w:rsidR="00B81EE5" w:rsidRPr="009F2855">
        <w:rPr>
          <w:rFonts w:ascii="Lucida Bright" w:hAnsi="Lucida Bright" w:cs="Arial"/>
          <w:color w:val="000000"/>
        </w:rPr>
        <w:t>procedure</w:t>
      </w:r>
      <w:r w:rsidRPr="009F2855">
        <w:rPr>
          <w:rFonts w:ascii="Lucida Bright" w:hAnsi="Lucida Bright" w:cs="Arial"/>
          <w:color w:val="000000"/>
        </w:rPr>
        <w:t xml:space="preserve"> assumes that for most employees the device will be used for both personal and business use, therefore the overall costs a</w:t>
      </w:r>
      <w:r w:rsidR="009F2855">
        <w:rPr>
          <w:rFonts w:ascii="Lucida Bright" w:hAnsi="Lucida Bright" w:cs="Arial"/>
          <w:color w:val="000000"/>
        </w:rPr>
        <w:t>re shared.</w:t>
      </w:r>
    </w:p>
    <w:p w:rsidR="009F2855" w:rsidRPr="009F2855" w:rsidRDefault="009F2855" w:rsidP="005B0897">
      <w:pPr>
        <w:autoSpaceDE w:val="0"/>
        <w:autoSpaceDN w:val="0"/>
        <w:adjustRightInd w:val="0"/>
        <w:rPr>
          <w:rFonts w:ascii="Lucida Bright" w:hAnsi="Lucida Bright" w:cs="Arial"/>
          <w:color w:val="000000"/>
        </w:rPr>
      </w:pPr>
    </w:p>
    <w:p w:rsidR="005B0897" w:rsidRDefault="005B0897"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b/>
          <w:color w:val="000000"/>
          <w:u w:val="single"/>
        </w:rPr>
        <w:t xml:space="preserve">Basic Use/Voice Service </w:t>
      </w:r>
      <w:r w:rsidRPr="009F2855">
        <w:rPr>
          <w:rFonts w:ascii="Lucida Bright" w:hAnsi="Lucida Bright" w:cs="Arial"/>
          <w:color w:val="000000"/>
        </w:rPr>
        <w:t>– this stipend level is intended to cover a portion of the employee’s expense for monthly service costs and a contribution toward the cost of equipment and accessories. This stipend level would cover basic/voice cellular service to</w:t>
      </w:r>
      <w:r w:rsidR="009F2855">
        <w:rPr>
          <w:rFonts w:ascii="Lucida Bright" w:hAnsi="Lucida Bright" w:cs="Arial"/>
          <w:color w:val="000000"/>
        </w:rPr>
        <w:t xml:space="preserve"> meet institutional job duties.</w:t>
      </w:r>
    </w:p>
    <w:p w:rsidR="009F2855" w:rsidRPr="009F2855" w:rsidRDefault="009F2855" w:rsidP="005B0897">
      <w:pPr>
        <w:numPr>
          <w:ilvl w:val="2"/>
          <w:numId w:val="2"/>
        </w:numPr>
        <w:autoSpaceDE w:val="0"/>
        <w:autoSpaceDN w:val="0"/>
        <w:adjustRightInd w:val="0"/>
        <w:ind w:left="360"/>
        <w:rPr>
          <w:rFonts w:ascii="Lucida Bright" w:hAnsi="Lucida Bright" w:cs="Arial"/>
          <w:color w:val="000000"/>
        </w:rPr>
      </w:pPr>
    </w:p>
    <w:p w:rsidR="005B0897" w:rsidRDefault="005B0897"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b/>
          <w:color w:val="000000"/>
          <w:u w:val="single"/>
        </w:rPr>
        <w:t xml:space="preserve">Enhanced Use/Voice + Data Service </w:t>
      </w:r>
      <w:r w:rsidRPr="009F2855">
        <w:rPr>
          <w:rFonts w:ascii="Lucida Bright" w:hAnsi="Lucida Bright" w:cs="Arial"/>
          <w:color w:val="000000"/>
        </w:rPr>
        <w:t>– this stipend level is intended to cover a portion of the employee’s expense for monthly service costs and a contribution toward the cost of equipment and accessories. This stipend level would include voice service, plus data phone or Smartphone features that provide access to email or web based services that would be required to</w:t>
      </w:r>
      <w:r w:rsidR="009F2855">
        <w:rPr>
          <w:rFonts w:ascii="Lucida Bright" w:hAnsi="Lucida Bright" w:cs="Arial"/>
          <w:color w:val="000000"/>
        </w:rPr>
        <w:t xml:space="preserve"> meet institutional job duties.</w:t>
      </w:r>
    </w:p>
    <w:p w:rsidR="009F2855" w:rsidRPr="009F2855" w:rsidRDefault="009F2855" w:rsidP="005B0897">
      <w:pPr>
        <w:numPr>
          <w:ilvl w:val="2"/>
          <w:numId w:val="2"/>
        </w:numPr>
        <w:autoSpaceDE w:val="0"/>
        <w:autoSpaceDN w:val="0"/>
        <w:adjustRightInd w:val="0"/>
        <w:ind w:left="360"/>
        <w:rPr>
          <w:rFonts w:ascii="Lucida Bright" w:hAnsi="Lucida Bright" w:cs="Arial"/>
          <w:color w:val="000000"/>
        </w:rPr>
      </w:pPr>
    </w:p>
    <w:p w:rsidR="005B0897" w:rsidRDefault="005B0897"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b/>
          <w:color w:val="000000"/>
          <w:u w:val="single"/>
        </w:rPr>
        <w:t xml:space="preserve">Mandatory Use/Full Voice + Data Service </w:t>
      </w:r>
      <w:r w:rsidRPr="009F2855">
        <w:rPr>
          <w:rFonts w:ascii="Lucida Bright" w:hAnsi="Lucida Bright" w:cs="Arial"/>
          <w:color w:val="000000"/>
        </w:rPr>
        <w:t>– this stipend level is intended to cover a substantial portion of the employee’s personal expense for monthly service costs, equipment and accessories. This stipend level would apply to those employees where the institution requires a cell phone with full voice and data services to f</w:t>
      </w:r>
      <w:r w:rsidR="009F2855">
        <w:rPr>
          <w:rFonts w:ascii="Lucida Bright" w:hAnsi="Lucida Bright" w:cs="Arial"/>
          <w:color w:val="000000"/>
        </w:rPr>
        <w:t>ulfill their job duties.</w:t>
      </w:r>
    </w:p>
    <w:p w:rsidR="009F2855" w:rsidRPr="009F2855" w:rsidRDefault="009F2855" w:rsidP="005B0897">
      <w:pPr>
        <w:numPr>
          <w:ilvl w:val="2"/>
          <w:numId w:val="2"/>
        </w:numPr>
        <w:autoSpaceDE w:val="0"/>
        <w:autoSpaceDN w:val="0"/>
        <w:adjustRightInd w:val="0"/>
        <w:ind w:left="360"/>
        <w:rPr>
          <w:rFonts w:ascii="Lucida Bright" w:hAnsi="Lucida Bright" w:cs="Arial"/>
          <w:color w:val="000000"/>
        </w:rPr>
      </w:pPr>
    </w:p>
    <w:p w:rsidR="005B0897" w:rsidRPr="009F2855" w:rsidRDefault="005B0897"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b/>
          <w:color w:val="000000"/>
          <w:u w:val="single"/>
        </w:rPr>
        <w:t xml:space="preserve">Incidental/Occasional Use </w:t>
      </w:r>
      <w:r w:rsidRPr="009F2855">
        <w:rPr>
          <w:rFonts w:ascii="Lucida Bright" w:hAnsi="Lucida Bright" w:cs="Arial"/>
          <w:color w:val="000000"/>
        </w:rPr>
        <w:t xml:space="preserve">– this reimbursement level will be </w:t>
      </w:r>
      <w:r w:rsidR="000B0B82" w:rsidRPr="009F2855">
        <w:rPr>
          <w:rFonts w:ascii="Lucida Bright" w:hAnsi="Lucida Bright" w:cs="Arial"/>
          <w:color w:val="000000"/>
        </w:rPr>
        <w:t>at actual cost</w:t>
      </w:r>
      <w:r w:rsidRPr="009F2855">
        <w:rPr>
          <w:rFonts w:ascii="Lucida Bright" w:hAnsi="Lucida Bright" w:cs="Arial"/>
          <w:color w:val="000000"/>
        </w:rPr>
        <w:t xml:space="preserve"> with appropriate documentation provided by the employee. </w:t>
      </w:r>
    </w:p>
    <w:p w:rsidR="005B0897" w:rsidRPr="00F57657" w:rsidRDefault="005B0897"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color w:val="000000"/>
        </w:rPr>
        <w:t xml:space="preserve">Amounts listed in each category above will be reviewed and set annually by the Vice President </w:t>
      </w:r>
      <w:r w:rsidR="009F2855">
        <w:rPr>
          <w:rFonts w:ascii="Lucida Bright" w:hAnsi="Lucida Bright" w:cs="Arial"/>
          <w:color w:val="000000"/>
        </w:rPr>
        <w:t>of Administrative</w:t>
      </w:r>
      <w:r w:rsidRPr="009F2855">
        <w:rPr>
          <w:rFonts w:ascii="Lucida Bright" w:hAnsi="Lucida Bright" w:cs="Arial"/>
          <w:color w:val="000000"/>
        </w:rPr>
        <w:t xml:space="preserve"> </w:t>
      </w:r>
      <w:r w:rsidR="002D6BE9" w:rsidRPr="009F2855">
        <w:rPr>
          <w:rFonts w:ascii="Lucida Bright" w:hAnsi="Lucida Bright" w:cs="Arial"/>
          <w:color w:val="000000"/>
        </w:rPr>
        <w:t>Services</w:t>
      </w:r>
      <w:r w:rsidRPr="009F2855">
        <w:rPr>
          <w:rFonts w:ascii="Lucida Bright" w:hAnsi="Lucida Bright" w:cs="Arial"/>
          <w:color w:val="000000"/>
        </w:rPr>
        <w:t>. The stipend amou</w:t>
      </w:r>
      <w:r w:rsidR="00F57657">
        <w:rPr>
          <w:rFonts w:ascii="Lucida Bright" w:hAnsi="Lucida Bright" w:cs="Arial"/>
          <w:color w:val="000000"/>
        </w:rPr>
        <w:t>nts will be listed on the</w:t>
      </w:r>
      <w:r w:rsidRPr="00F57657">
        <w:rPr>
          <w:rFonts w:ascii="Lucida Bright" w:hAnsi="Lucida Bright" w:cs="Arial"/>
          <w:color w:val="000000"/>
        </w:rPr>
        <w:t xml:space="preserve"> </w:t>
      </w:r>
      <w:r w:rsidRPr="00F57657">
        <w:rPr>
          <w:rFonts w:ascii="Lucida Bright" w:hAnsi="Lucida Bright" w:cs="Arial"/>
          <w:bCs/>
          <w:color w:val="000000"/>
        </w:rPr>
        <w:t>Cell Phone Stipend Agreement</w:t>
      </w:r>
      <w:r w:rsidR="00F57657" w:rsidRPr="00F57657">
        <w:rPr>
          <w:rFonts w:ascii="Lucida Bright" w:hAnsi="Lucida Bright" w:cs="Arial"/>
          <w:bCs/>
          <w:color w:val="000000"/>
        </w:rPr>
        <w:t>/Termination</w:t>
      </w:r>
      <w:r w:rsidRPr="00F57657">
        <w:rPr>
          <w:rFonts w:ascii="Lucida Bright" w:hAnsi="Lucida Bright" w:cs="Arial"/>
          <w:color w:val="000000"/>
        </w:rPr>
        <w:t xml:space="preserve">. </w:t>
      </w:r>
    </w:p>
    <w:p w:rsidR="00ED0546" w:rsidRPr="009F2855" w:rsidRDefault="00ED0546" w:rsidP="005B0897">
      <w:pPr>
        <w:autoSpaceDE w:val="0"/>
        <w:autoSpaceDN w:val="0"/>
        <w:adjustRightInd w:val="0"/>
        <w:rPr>
          <w:rFonts w:ascii="Lucida Bright" w:hAnsi="Lucida Bright" w:cs="Arial"/>
          <w:color w:val="000000"/>
        </w:rPr>
      </w:pPr>
    </w:p>
    <w:p w:rsidR="005B0897" w:rsidRPr="009F2855" w:rsidRDefault="005B0897" w:rsidP="005B0897">
      <w:pPr>
        <w:autoSpaceDE w:val="0"/>
        <w:autoSpaceDN w:val="0"/>
        <w:adjustRightInd w:val="0"/>
        <w:rPr>
          <w:rFonts w:ascii="Lucida Bright" w:hAnsi="Lucida Bright" w:cs="Arial"/>
          <w:color w:val="000000"/>
        </w:rPr>
      </w:pPr>
      <w:r w:rsidRPr="009F2855">
        <w:rPr>
          <w:rFonts w:ascii="Lucida Bright" w:hAnsi="Lucida Bright" w:cs="Arial"/>
          <w:color w:val="000000"/>
        </w:rPr>
        <w:t xml:space="preserve">D. Additional </w:t>
      </w:r>
      <w:r w:rsidR="00B81EE5" w:rsidRPr="009F2855">
        <w:rPr>
          <w:rFonts w:ascii="Lucida Bright" w:hAnsi="Lucida Bright" w:cs="Arial"/>
          <w:color w:val="000000"/>
        </w:rPr>
        <w:t>procedure</w:t>
      </w:r>
      <w:r w:rsidRPr="009F2855">
        <w:rPr>
          <w:rFonts w:ascii="Lucida Bright" w:hAnsi="Lucida Bright" w:cs="Arial"/>
          <w:color w:val="000000"/>
        </w:rPr>
        <w:t xml:space="preserve"> guidelines: </w:t>
      </w:r>
    </w:p>
    <w:p w:rsidR="009F2855" w:rsidRPr="009F2855" w:rsidRDefault="009F2855" w:rsidP="005B0897">
      <w:pPr>
        <w:numPr>
          <w:ilvl w:val="2"/>
          <w:numId w:val="2"/>
        </w:numPr>
        <w:autoSpaceDE w:val="0"/>
        <w:autoSpaceDN w:val="0"/>
        <w:adjustRightInd w:val="0"/>
        <w:ind w:left="360"/>
        <w:rPr>
          <w:rFonts w:ascii="Lucida Bright" w:hAnsi="Lucida Bright" w:cs="Arial"/>
          <w:color w:val="000000"/>
        </w:rPr>
      </w:pPr>
    </w:p>
    <w:p w:rsidR="005B0897" w:rsidRDefault="005B0897"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color w:val="000000"/>
        </w:rPr>
        <w:t xml:space="preserve">The department of an employee receiving a monthly stipend, or incidental use reimbursement will provide </w:t>
      </w:r>
      <w:r w:rsidR="009F2855">
        <w:rPr>
          <w:rFonts w:ascii="Lucida Bright" w:hAnsi="Lucida Bright" w:cs="Arial"/>
          <w:color w:val="000000"/>
        </w:rPr>
        <w:t>the appropriate budget funding.</w:t>
      </w:r>
    </w:p>
    <w:p w:rsidR="009F2855" w:rsidRPr="009F2855" w:rsidRDefault="009F2855" w:rsidP="005B0897">
      <w:pPr>
        <w:numPr>
          <w:ilvl w:val="2"/>
          <w:numId w:val="2"/>
        </w:numPr>
        <w:autoSpaceDE w:val="0"/>
        <w:autoSpaceDN w:val="0"/>
        <w:adjustRightInd w:val="0"/>
        <w:ind w:left="360"/>
        <w:rPr>
          <w:rFonts w:ascii="Lucida Bright" w:hAnsi="Lucida Bright" w:cs="Arial"/>
          <w:color w:val="000000"/>
        </w:rPr>
      </w:pPr>
    </w:p>
    <w:p w:rsidR="005B0897" w:rsidRDefault="00F57657" w:rsidP="005B0897">
      <w:pPr>
        <w:numPr>
          <w:ilvl w:val="2"/>
          <w:numId w:val="2"/>
        </w:numPr>
        <w:autoSpaceDE w:val="0"/>
        <w:autoSpaceDN w:val="0"/>
        <w:adjustRightInd w:val="0"/>
        <w:ind w:left="360"/>
        <w:rPr>
          <w:rFonts w:ascii="Lucida Bright" w:hAnsi="Lucida Bright" w:cs="Arial"/>
          <w:color w:val="000000"/>
        </w:rPr>
      </w:pPr>
      <w:r>
        <w:rPr>
          <w:rFonts w:ascii="Lucida Bright" w:hAnsi="Lucida Bright" w:cs="Arial"/>
          <w:color w:val="000000"/>
        </w:rPr>
        <w:t xml:space="preserve">A </w:t>
      </w:r>
      <w:r w:rsidR="005B0897" w:rsidRPr="009F2855">
        <w:rPr>
          <w:rFonts w:ascii="Lucida Bright" w:hAnsi="Lucida Bright" w:cs="Arial"/>
          <w:b/>
          <w:bCs/>
          <w:color w:val="000000"/>
          <w:u w:val="single"/>
        </w:rPr>
        <w:t>Cell Phone Stipend Agreement</w:t>
      </w:r>
      <w:r>
        <w:rPr>
          <w:rFonts w:ascii="Lucida Bright" w:hAnsi="Lucida Bright" w:cs="Arial"/>
          <w:b/>
          <w:bCs/>
          <w:color w:val="000000"/>
          <w:u w:val="single"/>
        </w:rPr>
        <w:t>/Termination</w:t>
      </w:r>
      <w:r w:rsidR="005B0897" w:rsidRPr="009F2855">
        <w:rPr>
          <w:rFonts w:ascii="Lucida Bright" w:hAnsi="Lucida Bright" w:cs="Arial"/>
          <w:b/>
          <w:bCs/>
          <w:color w:val="000000"/>
          <w:u w:val="single"/>
        </w:rPr>
        <w:t xml:space="preserve"> </w:t>
      </w:r>
      <w:r w:rsidR="005B0897" w:rsidRPr="009F2855">
        <w:rPr>
          <w:rFonts w:ascii="Lucida Bright" w:hAnsi="Lucida Bright" w:cs="Arial"/>
          <w:color w:val="000000"/>
        </w:rPr>
        <w:t xml:space="preserve">will be completed by the employee and approved by the area Vice President. Updates or changes to cell phone service (phone numbers, voice/data vs. voice only, stipend amount, etc…) will be reported promptly to </w:t>
      </w:r>
      <w:r w:rsidR="009F2855">
        <w:rPr>
          <w:rFonts w:ascii="Lucida Bright" w:hAnsi="Lucida Bright" w:cs="Arial"/>
          <w:color w:val="000000"/>
        </w:rPr>
        <w:t>the employee’s department head.</w:t>
      </w:r>
    </w:p>
    <w:p w:rsidR="009F2855" w:rsidRPr="009F2855" w:rsidRDefault="009F2855" w:rsidP="005B0897">
      <w:pPr>
        <w:numPr>
          <w:ilvl w:val="2"/>
          <w:numId w:val="2"/>
        </w:numPr>
        <w:autoSpaceDE w:val="0"/>
        <w:autoSpaceDN w:val="0"/>
        <w:adjustRightInd w:val="0"/>
        <w:ind w:left="360"/>
        <w:rPr>
          <w:rFonts w:ascii="Lucida Bright" w:hAnsi="Lucida Bright" w:cs="Arial"/>
          <w:color w:val="000000"/>
        </w:rPr>
      </w:pPr>
    </w:p>
    <w:p w:rsidR="005B0897" w:rsidRDefault="005B0897"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color w:val="000000"/>
        </w:rPr>
        <w:t>If the employee resigns, is terminated, transfers departments, or no longer qualifies for an institutional stipend; the department head will promptly</w:t>
      </w:r>
      <w:r w:rsidR="00F57657">
        <w:rPr>
          <w:rFonts w:ascii="Lucida Bright" w:hAnsi="Lucida Bright" w:cs="Arial"/>
          <w:color w:val="000000"/>
        </w:rPr>
        <w:t xml:space="preserve"> complete the</w:t>
      </w:r>
      <w:r w:rsidR="00F57657" w:rsidRPr="00F57657">
        <w:rPr>
          <w:rFonts w:ascii="Lucida Bright" w:hAnsi="Lucida Bright" w:cs="Arial"/>
          <w:color w:val="000000"/>
        </w:rPr>
        <w:t xml:space="preserve"> </w:t>
      </w:r>
      <w:r w:rsidR="00F57657" w:rsidRPr="00F57657">
        <w:rPr>
          <w:rFonts w:ascii="Lucida Bright" w:hAnsi="Lucida Bright" w:cs="Arial"/>
          <w:bCs/>
          <w:color w:val="000000"/>
        </w:rPr>
        <w:t>Cell Phone Stipend Agreement/Termination</w:t>
      </w:r>
      <w:r w:rsidRPr="009F2855">
        <w:rPr>
          <w:rFonts w:ascii="Lucida Bright" w:hAnsi="Lucida Bright" w:cs="Arial"/>
          <w:color w:val="000000"/>
        </w:rPr>
        <w:t xml:space="preserve"> </w:t>
      </w:r>
      <w:r w:rsidR="00F57657">
        <w:rPr>
          <w:rFonts w:ascii="Lucida Bright" w:hAnsi="Lucida Bright" w:cs="Arial"/>
          <w:color w:val="000000"/>
        </w:rPr>
        <w:t xml:space="preserve">and </w:t>
      </w:r>
      <w:r w:rsidRPr="009F2855">
        <w:rPr>
          <w:rFonts w:ascii="Lucida Bright" w:hAnsi="Lucida Bright" w:cs="Arial"/>
          <w:color w:val="000000"/>
        </w:rPr>
        <w:t xml:space="preserve">notify the </w:t>
      </w:r>
      <w:r w:rsidR="00F57657">
        <w:rPr>
          <w:rFonts w:ascii="Lucida Bright" w:hAnsi="Lucida Bright" w:cs="Arial"/>
          <w:color w:val="000000"/>
        </w:rPr>
        <w:t>Human Resources</w:t>
      </w:r>
      <w:r w:rsidRPr="009F2855">
        <w:rPr>
          <w:rFonts w:ascii="Lucida Bright" w:hAnsi="Lucida Bright" w:cs="Arial"/>
          <w:color w:val="000000"/>
        </w:rPr>
        <w:t xml:space="preserve"> Office to d</w:t>
      </w:r>
      <w:r w:rsidR="009F2855">
        <w:rPr>
          <w:rFonts w:ascii="Lucida Bright" w:hAnsi="Lucida Bright" w:cs="Arial"/>
          <w:color w:val="000000"/>
        </w:rPr>
        <w:t>iscontinue the stipend payment.</w:t>
      </w:r>
    </w:p>
    <w:p w:rsidR="009F2855" w:rsidRPr="009F2855" w:rsidRDefault="009F2855" w:rsidP="005B0897">
      <w:pPr>
        <w:numPr>
          <w:ilvl w:val="2"/>
          <w:numId w:val="2"/>
        </w:numPr>
        <w:autoSpaceDE w:val="0"/>
        <w:autoSpaceDN w:val="0"/>
        <w:adjustRightInd w:val="0"/>
        <w:ind w:left="360"/>
        <w:rPr>
          <w:rFonts w:ascii="Lucida Bright" w:hAnsi="Lucida Bright" w:cs="Arial"/>
          <w:color w:val="000000"/>
        </w:rPr>
      </w:pPr>
    </w:p>
    <w:p w:rsidR="005B0897" w:rsidRDefault="005B0897"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color w:val="000000"/>
        </w:rPr>
        <w:t>The employee’s department head/dean and area Vice President are responsible for an annual review of the business need for a cell phone stipend and whether the</w:t>
      </w:r>
      <w:r w:rsidR="009F2855">
        <w:rPr>
          <w:rFonts w:ascii="Lucida Bright" w:hAnsi="Lucida Bright" w:cs="Arial"/>
          <w:color w:val="000000"/>
        </w:rPr>
        <w:t xml:space="preserve"> agreement should be continued.</w:t>
      </w:r>
    </w:p>
    <w:p w:rsidR="009F2855" w:rsidRPr="009F2855" w:rsidRDefault="009F2855" w:rsidP="005B0897">
      <w:pPr>
        <w:numPr>
          <w:ilvl w:val="2"/>
          <w:numId w:val="2"/>
        </w:numPr>
        <w:autoSpaceDE w:val="0"/>
        <w:autoSpaceDN w:val="0"/>
        <w:adjustRightInd w:val="0"/>
        <w:ind w:left="360"/>
        <w:rPr>
          <w:rFonts w:ascii="Lucida Bright" w:hAnsi="Lucida Bright" w:cs="Arial"/>
          <w:color w:val="000000"/>
        </w:rPr>
      </w:pPr>
    </w:p>
    <w:p w:rsidR="00807A85" w:rsidRDefault="00807A85"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color w:val="000000"/>
        </w:rPr>
        <w:t>Exceptions: there may be rare circumstances where the stipend level must be adjusted due to extenuating conditions. The President upon recommendation from a Vice President will approve exceptions</w:t>
      </w:r>
      <w:r w:rsidR="009F2855">
        <w:rPr>
          <w:rFonts w:ascii="Lucida Bright" w:hAnsi="Lucida Bright" w:cs="Arial"/>
          <w:color w:val="000000"/>
        </w:rPr>
        <w:t>.</w:t>
      </w:r>
    </w:p>
    <w:p w:rsidR="009F2855" w:rsidRPr="009F2855" w:rsidRDefault="009F2855" w:rsidP="005B0897">
      <w:pPr>
        <w:numPr>
          <w:ilvl w:val="2"/>
          <w:numId w:val="2"/>
        </w:numPr>
        <w:autoSpaceDE w:val="0"/>
        <w:autoSpaceDN w:val="0"/>
        <w:adjustRightInd w:val="0"/>
        <w:ind w:left="360"/>
        <w:rPr>
          <w:rFonts w:ascii="Lucida Bright" w:hAnsi="Lucida Bright" w:cs="Arial"/>
          <w:color w:val="000000"/>
        </w:rPr>
      </w:pPr>
    </w:p>
    <w:p w:rsidR="00807A85" w:rsidRDefault="00807A85" w:rsidP="005B0897">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color w:val="000000"/>
        </w:rPr>
        <w:t xml:space="preserve">Certain “departmental assigned phones” will be provided by the </w:t>
      </w:r>
      <w:r w:rsidR="00B81EE5" w:rsidRPr="009F2855">
        <w:rPr>
          <w:rFonts w:ascii="Lucida Bright" w:hAnsi="Lucida Bright" w:cs="Arial"/>
          <w:color w:val="000000"/>
        </w:rPr>
        <w:t>District</w:t>
      </w:r>
      <w:r w:rsidRPr="009F2855">
        <w:rPr>
          <w:rFonts w:ascii="Lucida Bright" w:hAnsi="Lucida Bright" w:cs="Arial"/>
          <w:color w:val="000000"/>
        </w:rPr>
        <w:t xml:space="preserve"> (see Section 4.0 below)</w:t>
      </w:r>
      <w:r w:rsidR="009F2855">
        <w:rPr>
          <w:rFonts w:ascii="Lucida Bright" w:hAnsi="Lucida Bright" w:cs="Arial"/>
          <w:color w:val="000000"/>
        </w:rPr>
        <w:t>.</w:t>
      </w:r>
    </w:p>
    <w:p w:rsidR="009F2855" w:rsidRPr="009F2855" w:rsidRDefault="009F2855" w:rsidP="005B0897">
      <w:pPr>
        <w:numPr>
          <w:ilvl w:val="2"/>
          <w:numId w:val="2"/>
        </w:numPr>
        <w:autoSpaceDE w:val="0"/>
        <w:autoSpaceDN w:val="0"/>
        <w:adjustRightInd w:val="0"/>
        <w:ind w:left="360"/>
        <w:rPr>
          <w:rFonts w:ascii="Lucida Bright" w:hAnsi="Lucida Bright" w:cs="Arial"/>
          <w:color w:val="000000"/>
        </w:rPr>
      </w:pPr>
    </w:p>
    <w:p w:rsidR="009F2855" w:rsidRDefault="00100145" w:rsidP="009F2855">
      <w:pPr>
        <w:numPr>
          <w:ilvl w:val="2"/>
          <w:numId w:val="2"/>
        </w:numPr>
        <w:autoSpaceDE w:val="0"/>
        <w:autoSpaceDN w:val="0"/>
        <w:adjustRightInd w:val="0"/>
        <w:ind w:left="360"/>
        <w:rPr>
          <w:rFonts w:ascii="Lucida Bright" w:hAnsi="Lucida Bright" w:cs="Arial"/>
          <w:color w:val="000000"/>
        </w:rPr>
      </w:pPr>
      <w:r w:rsidRPr="009F2855">
        <w:rPr>
          <w:rFonts w:ascii="Lucida Bright" w:hAnsi="Lucida Bright" w:cs="Arial"/>
          <w:color w:val="000000"/>
        </w:rPr>
        <w:lastRenderedPageBreak/>
        <w:t xml:space="preserve">If the level of expense by the employee exceeds the stipend amounts received from the </w:t>
      </w:r>
      <w:r w:rsidR="00B81EE5" w:rsidRPr="009F2855">
        <w:rPr>
          <w:rFonts w:ascii="Lucida Bright" w:hAnsi="Lucida Bright" w:cs="Arial"/>
          <w:color w:val="000000"/>
        </w:rPr>
        <w:t>District</w:t>
      </w:r>
      <w:r w:rsidRPr="009F2855">
        <w:rPr>
          <w:rFonts w:ascii="Lucida Bright" w:hAnsi="Lucida Bright" w:cs="Arial"/>
          <w:color w:val="000000"/>
        </w:rPr>
        <w:t>, the employee could claim the overage (with sufficient IRS documentation) on their personal tax return</w:t>
      </w:r>
      <w:r w:rsidR="009F2855">
        <w:rPr>
          <w:rFonts w:ascii="Lucida Bright" w:hAnsi="Lucida Bright" w:cs="Arial"/>
          <w:color w:val="000000"/>
        </w:rPr>
        <w:t>.</w:t>
      </w:r>
    </w:p>
    <w:p w:rsidR="009F2855" w:rsidRPr="009F2855" w:rsidRDefault="009F2855" w:rsidP="009F2855">
      <w:pPr>
        <w:autoSpaceDE w:val="0"/>
        <w:autoSpaceDN w:val="0"/>
        <w:adjustRightInd w:val="0"/>
        <w:ind w:left="360"/>
        <w:rPr>
          <w:rFonts w:ascii="Lucida Bright" w:hAnsi="Lucida Bright" w:cs="Arial"/>
          <w:color w:val="000000"/>
        </w:rPr>
      </w:pPr>
    </w:p>
    <w:p w:rsidR="00100145" w:rsidRDefault="00100145" w:rsidP="00100145">
      <w:pPr>
        <w:autoSpaceDE w:val="0"/>
        <w:autoSpaceDN w:val="0"/>
        <w:adjustRightInd w:val="0"/>
        <w:rPr>
          <w:rFonts w:ascii="Lucida Bright" w:hAnsi="Lucida Bright" w:cs="Arial"/>
          <w:b/>
          <w:bCs/>
          <w:color w:val="000000"/>
          <w:u w:val="single"/>
        </w:rPr>
      </w:pPr>
      <w:r w:rsidRPr="009F2855">
        <w:rPr>
          <w:rFonts w:ascii="Lucida Bright" w:hAnsi="Lucida Bright" w:cs="Arial"/>
          <w:b/>
          <w:bCs/>
          <w:color w:val="000000"/>
        </w:rPr>
        <w:t xml:space="preserve">3.0 </w:t>
      </w:r>
      <w:r w:rsidRPr="009F2855">
        <w:rPr>
          <w:rFonts w:ascii="Lucida Bright" w:hAnsi="Lucida Bright" w:cs="Arial"/>
          <w:b/>
          <w:bCs/>
          <w:color w:val="000000"/>
          <w:u w:val="single"/>
        </w:rPr>
        <w:t>Guidelines for Cell Phone Use</w:t>
      </w:r>
    </w:p>
    <w:p w:rsidR="009F2855" w:rsidRPr="009F2855" w:rsidRDefault="009F2855" w:rsidP="00100145">
      <w:pPr>
        <w:autoSpaceDE w:val="0"/>
        <w:autoSpaceDN w:val="0"/>
        <w:adjustRightInd w:val="0"/>
        <w:rPr>
          <w:rFonts w:ascii="Lucida Bright" w:hAnsi="Lucida Bright" w:cs="Arial"/>
          <w:color w:val="000000"/>
        </w:rPr>
      </w:pPr>
    </w:p>
    <w:p w:rsidR="00100145" w:rsidRDefault="00100145" w:rsidP="00100145">
      <w:pPr>
        <w:autoSpaceDE w:val="0"/>
        <w:autoSpaceDN w:val="0"/>
        <w:adjustRightInd w:val="0"/>
        <w:ind w:left="360" w:firstLine="360"/>
        <w:rPr>
          <w:rFonts w:ascii="Lucida Bright" w:hAnsi="Lucida Bright" w:cs="Arial"/>
          <w:color w:val="000000"/>
        </w:rPr>
      </w:pPr>
      <w:r w:rsidRPr="009F2855">
        <w:rPr>
          <w:rFonts w:ascii="Lucida Bright" w:hAnsi="Lucida Bright" w:cs="Arial"/>
          <w:color w:val="000000"/>
        </w:rPr>
        <w:t xml:space="preserve">Personal use – the stipend </w:t>
      </w:r>
      <w:r w:rsidR="00B81EE5" w:rsidRPr="009F2855">
        <w:rPr>
          <w:rFonts w:ascii="Lucida Bright" w:hAnsi="Lucida Bright" w:cs="Arial"/>
          <w:color w:val="000000"/>
        </w:rPr>
        <w:t>rate</w:t>
      </w:r>
      <w:r w:rsidRPr="009F2855">
        <w:rPr>
          <w:rFonts w:ascii="Lucida Bright" w:hAnsi="Lucida Bright" w:cs="Arial"/>
          <w:color w:val="000000"/>
        </w:rPr>
        <w:t xml:space="preserve"> assumes that the cell phone will be used for both personal and business calls. Since the stipend amount is taxable as income, the employee is not required to track business vs. personal use to report to the </w:t>
      </w:r>
      <w:r w:rsidR="00B81EE5" w:rsidRPr="009F2855">
        <w:rPr>
          <w:rFonts w:ascii="Lucida Bright" w:hAnsi="Lucida Bright" w:cs="Arial"/>
          <w:color w:val="000000"/>
        </w:rPr>
        <w:t>District</w:t>
      </w:r>
      <w:r w:rsidR="009F2855">
        <w:rPr>
          <w:rFonts w:ascii="Lucida Bright" w:hAnsi="Lucida Bright" w:cs="Arial"/>
          <w:color w:val="000000"/>
        </w:rPr>
        <w:t>.</w:t>
      </w:r>
    </w:p>
    <w:p w:rsidR="009F2855" w:rsidRPr="009F2855" w:rsidRDefault="009F2855" w:rsidP="00100145">
      <w:pPr>
        <w:autoSpaceDE w:val="0"/>
        <w:autoSpaceDN w:val="0"/>
        <w:adjustRightInd w:val="0"/>
        <w:ind w:left="360" w:firstLine="360"/>
        <w:rPr>
          <w:rFonts w:ascii="Lucida Bright" w:hAnsi="Lucida Bright" w:cs="Arial"/>
          <w:color w:val="000000"/>
        </w:rPr>
      </w:pPr>
    </w:p>
    <w:p w:rsidR="00100145" w:rsidRDefault="00100145" w:rsidP="00100145">
      <w:pPr>
        <w:autoSpaceDE w:val="0"/>
        <w:autoSpaceDN w:val="0"/>
        <w:adjustRightInd w:val="0"/>
        <w:ind w:left="360" w:firstLine="360"/>
        <w:rPr>
          <w:rFonts w:ascii="Lucida Bright" w:hAnsi="Lucida Bright" w:cs="Arial"/>
          <w:color w:val="000000"/>
        </w:rPr>
      </w:pPr>
      <w:r w:rsidRPr="009F2855">
        <w:rPr>
          <w:rFonts w:ascii="Lucida Bright" w:hAnsi="Lucida Bright" w:cs="Arial"/>
          <w:color w:val="000000"/>
        </w:rPr>
        <w:t>Institutional benefit – the stipend agreement requires that the personally owned device is available for business access. An employee receiving a stipend must maintain active cell phone service. The employee agrees to carry the cell phone with them, keep it charged and in operational condition, and be accessible for business use as required by their department h</w:t>
      </w:r>
      <w:r w:rsidR="009F2855">
        <w:rPr>
          <w:rFonts w:ascii="Lucida Bright" w:hAnsi="Lucida Bright" w:cs="Arial"/>
          <w:color w:val="000000"/>
        </w:rPr>
        <w:t>ead or supervisor.</w:t>
      </w:r>
    </w:p>
    <w:p w:rsidR="009F2855" w:rsidRPr="009F2855" w:rsidRDefault="009F2855" w:rsidP="00100145">
      <w:pPr>
        <w:autoSpaceDE w:val="0"/>
        <w:autoSpaceDN w:val="0"/>
        <w:adjustRightInd w:val="0"/>
        <w:ind w:left="360" w:firstLine="360"/>
        <w:rPr>
          <w:rFonts w:ascii="Lucida Bright" w:hAnsi="Lucida Bright" w:cs="Arial"/>
          <w:color w:val="000000"/>
        </w:rPr>
      </w:pPr>
    </w:p>
    <w:p w:rsidR="00100145" w:rsidRDefault="00100145" w:rsidP="00100145">
      <w:pPr>
        <w:autoSpaceDE w:val="0"/>
        <w:autoSpaceDN w:val="0"/>
        <w:adjustRightInd w:val="0"/>
        <w:ind w:left="360" w:firstLine="360"/>
        <w:rPr>
          <w:rFonts w:ascii="Lucida Bright" w:hAnsi="Lucida Bright" w:cs="Arial"/>
          <w:color w:val="000000"/>
        </w:rPr>
      </w:pPr>
      <w:r w:rsidRPr="009F2855">
        <w:rPr>
          <w:rFonts w:ascii="Lucida Bright" w:hAnsi="Lucida Bright" w:cs="Arial"/>
          <w:color w:val="000000"/>
        </w:rPr>
        <w:t xml:space="preserve">Appropriate use – the employee agrees to use the phone in ways consistent with </w:t>
      </w:r>
      <w:r w:rsidR="00B81EE5" w:rsidRPr="009F2855">
        <w:rPr>
          <w:rFonts w:ascii="Lucida Bright" w:hAnsi="Lucida Bright" w:cs="Arial"/>
          <w:color w:val="000000"/>
        </w:rPr>
        <w:t>District</w:t>
      </w:r>
      <w:r w:rsidRPr="009F2855">
        <w:rPr>
          <w:rFonts w:ascii="Lucida Bright" w:hAnsi="Lucida Bright" w:cs="Arial"/>
          <w:color w:val="000000"/>
        </w:rPr>
        <w:t xml:space="preserve"> policy and all applicable local, state or federal laws. Inappropriate and unlawful use of cell phone features, such as camera equipment, is prohibit</w:t>
      </w:r>
      <w:r w:rsidR="009F2855">
        <w:rPr>
          <w:rFonts w:ascii="Lucida Bright" w:hAnsi="Lucida Bright" w:cs="Arial"/>
          <w:color w:val="000000"/>
        </w:rPr>
        <w:t>ed.</w:t>
      </w:r>
    </w:p>
    <w:p w:rsidR="009F2855" w:rsidRPr="009F2855" w:rsidRDefault="009F2855" w:rsidP="00100145">
      <w:pPr>
        <w:autoSpaceDE w:val="0"/>
        <w:autoSpaceDN w:val="0"/>
        <w:adjustRightInd w:val="0"/>
        <w:ind w:left="360" w:firstLine="360"/>
        <w:rPr>
          <w:rFonts w:ascii="Lucida Bright" w:hAnsi="Lucida Bright" w:cs="Arial"/>
          <w:color w:val="000000"/>
        </w:rPr>
      </w:pPr>
    </w:p>
    <w:p w:rsidR="00100145" w:rsidRDefault="00100145" w:rsidP="00100145">
      <w:pPr>
        <w:autoSpaceDE w:val="0"/>
        <w:autoSpaceDN w:val="0"/>
        <w:adjustRightInd w:val="0"/>
        <w:ind w:left="360" w:firstLine="360"/>
        <w:rPr>
          <w:rFonts w:ascii="Lucida Bright" w:hAnsi="Lucida Bright" w:cs="Arial"/>
          <w:color w:val="000000"/>
        </w:rPr>
      </w:pPr>
      <w:r w:rsidRPr="009F2855">
        <w:rPr>
          <w:rFonts w:ascii="Lucida Bright" w:hAnsi="Lucida Bright" w:cs="Arial"/>
          <w:color w:val="000000"/>
        </w:rPr>
        <w:t>Use of a cell phone while operating a vehicle – cell phones users must be aware of state and municipal laws regarding the use of phones while driving. The laws vary widely by location. In addition, use of phones while driving can cause hazardous distraction, especially in adverse weather, heavy traffic, or</w:t>
      </w:r>
      <w:r w:rsidR="009F2855">
        <w:rPr>
          <w:rFonts w:ascii="Lucida Bright" w:hAnsi="Lucida Bright" w:cs="Arial"/>
          <w:color w:val="000000"/>
        </w:rPr>
        <w:t xml:space="preserve"> limited visibility conditions.</w:t>
      </w:r>
    </w:p>
    <w:p w:rsidR="009F2855" w:rsidRPr="009F2855" w:rsidRDefault="009F2855" w:rsidP="009F2855">
      <w:pPr>
        <w:autoSpaceDE w:val="0"/>
        <w:autoSpaceDN w:val="0"/>
        <w:adjustRightInd w:val="0"/>
        <w:rPr>
          <w:rFonts w:ascii="Lucida Bright" w:hAnsi="Lucida Bright" w:cs="Arial"/>
          <w:color w:val="000000"/>
        </w:rPr>
      </w:pPr>
    </w:p>
    <w:p w:rsidR="00100145" w:rsidRDefault="00100145" w:rsidP="00753A7C">
      <w:pPr>
        <w:autoSpaceDE w:val="0"/>
        <w:autoSpaceDN w:val="0"/>
        <w:adjustRightInd w:val="0"/>
        <w:rPr>
          <w:rFonts w:ascii="Lucida Bright" w:hAnsi="Lucida Bright" w:cs="Arial"/>
          <w:b/>
          <w:bCs/>
          <w:color w:val="000000"/>
          <w:u w:val="single"/>
        </w:rPr>
      </w:pPr>
      <w:r w:rsidRPr="009F2855">
        <w:rPr>
          <w:rFonts w:ascii="Lucida Bright" w:hAnsi="Lucida Bright" w:cs="Arial"/>
          <w:b/>
          <w:bCs/>
          <w:color w:val="000000"/>
        </w:rPr>
        <w:t xml:space="preserve">4.0 </w:t>
      </w:r>
      <w:r w:rsidRPr="009F2855">
        <w:rPr>
          <w:rFonts w:ascii="Lucida Bright" w:hAnsi="Lucida Bright" w:cs="Arial"/>
          <w:b/>
          <w:bCs/>
          <w:color w:val="000000"/>
          <w:u w:val="single"/>
        </w:rPr>
        <w:t>D</w:t>
      </w:r>
      <w:r w:rsidR="00861791">
        <w:rPr>
          <w:rFonts w:ascii="Lucida Bright" w:hAnsi="Lucida Bright" w:cs="Arial"/>
          <w:b/>
          <w:bCs/>
          <w:color w:val="000000"/>
          <w:u w:val="single"/>
        </w:rPr>
        <w:t>istrict</w:t>
      </w:r>
      <w:r w:rsidRPr="009F2855">
        <w:rPr>
          <w:rFonts w:ascii="Lucida Bright" w:hAnsi="Lucida Bright" w:cs="Arial"/>
          <w:b/>
          <w:bCs/>
          <w:color w:val="000000"/>
          <w:u w:val="single"/>
        </w:rPr>
        <w:t xml:space="preserve"> Provided Cell Phones</w:t>
      </w:r>
    </w:p>
    <w:p w:rsidR="009F2855" w:rsidRPr="009F2855" w:rsidRDefault="009F2855" w:rsidP="00753A7C">
      <w:pPr>
        <w:autoSpaceDE w:val="0"/>
        <w:autoSpaceDN w:val="0"/>
        <w:adjustRightInd w:val="0"/>
        <w:rPr>
          <w:rFonts w:ascii="Lucida Bright" w:hAnsi="Lucida Bright" w:cs="Arial"/>
          <w:color w:val="000000"/>
        </w:rPr>
      </w:pPr>
    </w:p>
    <w:p w:rsidR="00100145" w:rsidRDefault="00100145" w:rsidP="00A77F00">
      <w:pPr>
        <w:autoSpaceDE w:val="0"/>
        <w:autoSpaceDN w:val="0"/>
        <w:adjustRightInd w:val="0"/>
        <w:ind w:left="360"/>
        <w:rPr>
          <w:rFonts w:ascii="Lucida Bright" w:hAnsi="Lucida Bright" w:cs="Arial"/>
          <w:color w:val="000000"/>
        </w:rPr>
      </w:pPr>
      <w:r w:rsidRPr="009F2855">
        <w:rPr>
          <w:rFonts w:ascii="Lucida Bright" w:hAnsi="Lucida Bright" w:cs="Arial"/>
          <w:color w:val="000000"/>
        </w:rPr>
        <w:t xml:space="preserve">There are some circumstances where a “departmentally assigned cell phone” may be provided by the </w:t>
      </w:r>
      <w:r w:rsidR="00A77F00" w:rsidRPr="009F2855">
        <w:rPr>
          <w:rFonts w:ascii="Lucida Bright" w:hAnsi="Lucida Bright" w:cs="Arial"/>
          <w:color w:val="000000"/>
        </w:rPr>
        <w:t>District</w:t>
      </w:r>
      <w:r w:rsidRPr="009F2855">
        <w:rPr>
          <w:rFonts w:ascii="Lucida Bright" w:hAnsi="Lucida Bright" w:cs="Arial"/>
          <w:color w:val="000000"/>
        </w:rPr>
        <w:t xml:space="preserve"> that is not assigned to a specific individual. </w:t>
      </w:r>
      <w:r w:rsidR="00D16F11">
        <w:rPr>
          <w:rFonts w:ascii="Lucida Bright" w:hAnsi="Lucida Bright" w:cs="Arial"/>
          <w:color w:val="000000"/>
        </w:rPr>
        <w:t xml:space="preserve"> </w:t>
      </w:r>
      <w:r w:rsidRPr="009F2855">
        <w:rPr>
          <w:rFonts w:ascii="Lucida Bright" w:hAnsi="Lucida Bright" w:cs="Arial"/>
          <w:color w:val="000000"/>
        </w:rPr>
        <w:t xml:space="preserve">In these cases, the </w:t>
      </w:r>
      <w:r w:rsidR="00A77F00" w:rsidRPr="009F2855">
        <w:rPr>
          <w:rFonts w:ascii="Lucida Bright" w:hAnsi="Lucida Bright" w:cs="Arial"/>
          <w:color w:val="000000"/>
        </w:rPr>
        <w:t>District</w:t>
      </w:r>
      <w:r w:rsidRPr="009F2855">
        <w:rPr>
          <w:rFonts w:ascii="Lucida Bright" w:hAnsi="Lucida Bright" w:cs="Arial"/>
          <w:color w:val="000000"/>
        </w:rPr>
        <w:t xml:space="preserve"> will provide ce</w:t>
      </w:r>
      <w:r w:rsidR="009F2855">
        <w:rPr>
          <w:rFonts w:ascii="Lucida Bright" w:hAnsi="Lucida Bright" w:cs="Arial"/>
          <w:color w:val="000000"/>
        </w:rPr>
        <w:t>ll phone service and equipment.</w:t>
      </w:r>
    </w:p>
    <w:p w:rsidR="009F2855" w:rsidRPr="009F2855" w:rsidRDefault="009F2855" w:rsidP="00A77F00">
      <w:pPr>
        <w:autoSpaceDE w:val="0"/>
        <w:autoSpaceDN w:val="0"/>
        <w:adjustRightInd w:val="0"/>
        <w:ind w:left="360"/>
        <w:rPr>
          <w:rFonts w:ascii="Lucida Bright" w:hAnsi="Lucida Bright" w:cs="Arial"/>
          <w:color w:val="000000"/>
        </w:rPr>
      </w:pPr>
    </w:p>
    <w:p w:rsidR="00D16F11" w:rsidRDefault="00100145" w:rsidP="00D16F11">
      <w:pPr>
        <w:autoSpaceDE w:val="0"/>
        <w:autoSpaceDN w:val="0"/>
        <w:adjustRightInd w:val="0"/>
        <w:ind w:left="360" w:firstLine="360"/>
        <w:rPr>
          <w:rFonts w:ascii="Lucida Bright" w:hAnsi="Lucida Bright" w:cs="Arial"/>
          <w:color w:val="000000"/>
        </w:rPr>
      </w:pPr>
      <w:r w:rsidRPr="009F2855">
        <w:rPr>
          <w:rFonts w:ascii="Lucida Bright" w:hAnsi="Lucida Bright" w:cs="Arial"/>
          <w:color w:val="000000"/>
        </w:rPr>
        <w:t>Service</w:t>
      </w:r>
      <w:r w:rsidR="00D16F11">
        <w:rPr>
          <w:rFonts w:ascii="Lucida Bright" w:hAnsi="Lucida Bright" w:cs="Arial"/>
          <w:color w:val="000000"/>
        </w:rPr>
        <w:t xml:space="preserve"> and equipment procurement:  </w:t>
      </w:r>
      <w:r w:rsidR="009F2855">
        <w:rPr>
          <w:rFonts w:ascii="Lucida Bright" w:hAnsi="Lucida Bright" w:cs="Arial"/>
          <w:color w:val="000000"/>
        </w:rPr>
        <w:t>General</w:t>
      </w:r>
      <w:r w:rsidR="00FC0CE4" w:rsidRPr="009F2855">
        <w:rPr>
          <w:rFonts w:ascii="Lucida Bright" w:hAnsi="Lucida Bright" w:cs="Arial"/>
          <w:color w:val="000000"/>
        </w:rPr>
        <w:t xml:space="preserve"> Services</w:t>
      </w:r>
      <w:r w:rsidRPr="009F2855">
        <w:rPr>
          <w:rFonts w:ascii="Lucida Bright" w:hAnsi="Lucida Bright" w:cs="Arial"/>
          <w:color w:val="000000"/>
        </w:rPr>
        <w:t xml:space="preserve"> will arrange for service and </w:t>
      </w:r>
      <w:r w:rsidR="009F2855">
        <w:rPr>
          <w:rFonts w:ascii="Lucida Bright" w:hAnsi="Lucida Bright" w:cs="Arial"/>
          <w:color w:val="000000"/>
        </w:rPr>
        <w:t>phone equipment as appropriate.</w:t>
      </w:r>
      <w:r w:rsidR="00D16F11" w:rsidRPr="009F2855">
        <w:rPr>
          <w:rFonts w:ascii="Lucida Bright" w:hAnsi="Lucida Bright" w:cs="Arial"/>
          <w:color w:val="000000"/>
        </w:rPr>
        <w:t xml:space="preserve"> When new </w:t>
      </w:r>
      <w:r w:rsidR="00D16F11">
        <w:rPr>
          <w:rFonts w:ascii="Lucida Bright" w:hAnsi="Lucida Bright" w:cs="Arial"/>
          <w:color w:val="000000"/>
        </w:rPr>
        <w:t xml:space="preserve">departmental </w:t>
      </w:r>
      <w:r w:rsidR="00D16F11" w:rsidRPr="009F2855">
        <w:rPr>
          <w:rFonts w:ascii="Lucida Bright" w:hAnsi="Lucida Bright" w:cs="Arial"/>
          <w:color w:val="000000"/>
        </w:rPr>
        <w:t xml:space="preserve">service is </w:t>
      </w:r>
      <w:r w:rsidR="00D16F11">
        <w:rPr>
          <w:rFonts w:ascii="Lucida Bright" w:hAnsi="Lucida Bright" w:cs="Arial"/>
          <w:color w:val="000000"/>
        </w:rPr>
        <w:t>requested,</w:t>
      </w:r>
      <w:r w:rsidR="00D16F11" w:rsidRPr="009F2855">
        <w:rPr>
          <w:rFonts w:ascii="Lucida Bright" w:hAnsi="Lucida Bright" w:cs="Arial"/>
          <w:color w:val="000000"/>
        </w:rPr>
        <w:t xml:space="preserve"> </w:t>
      </w:r>
      <w:r w:rsidR="00D16F11">
        <w:rPr>
          <w:rFonts w:ascii="Lucida Bright" w:hAnsi="Lucida Bright" w:cs="Arial"/>
          <w:color w:val="000000"/>
        </w:rPr>
        <w:t>General</w:t>
      </w:r>
      <w:r w:rsidR="00D16F11" w:rsidRPr="009F2855">
        <w:rPr>
          <w:rFonts w:ascii="Lucida Bright" w:hAnsi="Lucida Bright" w:cs="Arial"/>
          <w:color w:val="000000"/>
        </w:rPr>
        <w:t xml:space="preserve"> Services requires a </w:t>
      </w:r>
      <w:r w:rsidR="00D16F11">
        <w:rPr>
          <w:rFonts w:ascii="Lucida Bright" w:hAnsi="Lucida Bright" w:cs="Arial"/>
          <w:color w:val="000000"/>
        </w:rPr>
        <w:t xml:space="preserve">general requisition </w:t>
      </w:r>
      <w:r w:rsidR="00D16F11" w:rsidRPr="009F2855">
        <w:rPr>
          <w:rFonts w:ascii="Lucida Bright" w:hAnsi="Lucida Bright" w:cs="Arial"/>
          <w:color w:val="000000"/>
        </w:rPr>
        <w:t>from the responsible department to assoc</w:t>
      </w:r>
      <w:r w:rsidR="00D16F11">
        <w:rPr>
          <w:rFonts w:ascii="Lucida Bright" w:hAnsi="Lucida Bright" w:cs="Arial"/>
          <w:color w:val="000000"/>
        </w:rPr>
        <w:t>iate with the new phone number.</w:t>
      </w:r>
    </w:p>
    <w:p w:rsidR="00100145" w:rsidRDefault="00100145" w:rsidP="00FC0CE4">
      <w:pPr>
        <w:autoSpaceDE w:val="0"/>
        <w:autoSpaceDN w:val="0"/>
        <w:adjustRightInd w:val="0"/>
        <w:ind w:left="360" w:firstLine="360"/>
        <w:rPr>
          <w:rFonts w:ascii="Lucida Bright" w:hAnsi="Lucida Bright" w:cs="Arial"/>
          <w:color w:val="000000"/>
        </w:rPr>
      </w:pPr>
    </w:p>
    <w:p w:rsidR="00007448" w:rsidRDefault="00D16F11" w:rsidP="00385382">
      <w:pPr>
        <w:autoSpaceDE w:val="0"/>
        <w:autoSpaceDN w:val="0"/>
        <w:adjustRightInd w:val="0"/>
        <w:ind w:left="360" w:firstLine="360"/>
        <w:rPr>
          <w:rFonts w:ascii="Lucida Bright" w:hAnsi="Lucida Bright" w:cs="Arial"/>
          <w:color w:val="000000"/>
        </w:rPr>
      </w:pPr>
      <w:r>
        <w:rPr>
          <w:rFonts w:ascii="Lucida Bright" w:hAnsi="Lucida Bright" w:cs="Arial"/>
          <w:color w:val="000000"/>
        </w:rPr>
        <w:t>The new departmental phone will be added to the existing District agreement</w:t>
      </w:r>
      <w:r w:rsidR="00385382">
        <w:rPr>
          <w:rFonts w:ascii="Lucida Bright" w:hAnsi="Lucida Bright" w:cs="Arial"/>
          <w:color w:val="000000"/>
        </w:rPr>
        <w:t xml:space="preserve"> and paid for by the District.</w:t>
      </w:r>
    </w:p>
    <w:p w:rsidR="00007448" w:rsidRDefault="00007448" w:rsidP="00385382">
      <w:pPr>
        <w:autoSpaceDE w:val="0"/>
        <w:autoSpaceDN w:val="0"/>
        <w:adjustRightInd w:val="0"/>
        <w:ind w:left="360" w:firstLine="360"/>
        <w:rPr>
          <w:rFonts w:ascii="Lucida Bright" w:hAnsi="Lucida Bright" w:cs="Arial"/>
          <w:color w:val="000000"/>
        </w:rPr>
      </w:pPr>
    </w:p>
    <w:p w:rsidR="009F2855" w:rsidRPr="009F2855" w:rsidRDefault="00007448" w:rsidP="009B68AB">
      <w:pPr>
        <w:autoSpaceDE w:val="0"/>
        <w:autoSpaceDN w:val="0"/>
        <w:adjustRightInd w:val="0"/>
        <w:ind w:left="360" w:firstLine="360"/>
        <w:rPr>
          <w:rFonts w:ascii="Lucida Bright" w:hAnsi="Lucida Bright" w:cs="Arial"/>
          <w:color w:val="000000"/>
        </w:rPr>
      </w:pPr>
      <w:r>
        <w:rPr>
          <w:rFonts w:ascii="Lucida Bright" w:hAnsi="Lucida Bright" w:cs="Arial"/>
          <w:color w:val="000000"/>
        </w:rPr>
        <w:t>NOTE:  District provided phone for District use only – no exceptions.</w:t>
      </w:r>
    </w:p>
    <w:sectPr w:rsidR="009F2855" w:rsidRPr="009F2855" w:rsidSect="009F285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4AF" w:rsidRDefault="001474AF">
      <w:r>
        <w:separator/>
      </w:r>
    </w:p>
  </w:endnote>
  <w:endnote w:type="continuationSeparator" w:id="0">
    <w:p w:rsidR="001474AF" w:rsidRDefault="001474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448" w:rsidRDefault="001C2A8C" w:rsidP="00007448">
    <w:pPr>
      <w:pStyle w:val="Footer"/>
      <w:jc w:val="center"/>
    </w:pPr>
    <w:r>
      <w:rPr>
        <w:rStyle w:val="PageNumber"/>
      </w:rPr>
      <w:fldChar w:fldCharType="begin"/>
    </w:r>
    <w:r w:rsidR="003158A7">
      <w:rPr>
        <w:rStyle w:val="PageNumber"/>
      </w:rPr>
      <w:instrText xml:space="preserve"> PAGE </w:instrText>
    </w:r>
    <w:r>
      <w:rPr>
        <w:rStyle w:val="PageNumber"/>
      </w:rPr>
      <w:fldChar w:fldCharType="separate"/>
    </w:r>
    <w:r w:rsidR="003A1EA0">
      <w:rPr>
        <w:rStyle w:val="PageNumber"/>
        <w:noProof/>
      </w:rPr>
      <w:t>4</w:t>
    </w:r>
    <w:r>
      <w:rPr>
        <w:rStyle w:val="PageNumber"/>
      </w:rPr>
      <w:fldChar w:fldCharType="end"/>
    </w:r>
    <w:r w:rsidR="003158A7">
      <w:rPr>
        <w:rStyle w:val="PageNumber"/>
      </w:rPr>
      <w:t xml:space="preserve"> of </w:t>
    </w:r>
    <w:r>
      <w:rPr>
        <w:rStyle w:val="PageNumber"/>
      </w:rPr>
      <w:fldChar w:fldCharType="begin"/>
    </w:r>
    <w:r w:rsidR="003158A7">
      <w:rPr>
        <w:rStyle w:val="PageNumber"/>
      </w:rPr>
      <w:instrText xml:space="preserve"> NUMPAGES </w:instrText>
    </w:r>
    <w:r>
      <w:rPr>
        <w:rStyle w:val="PageNumber"/>
      </w:rPr>
      <w:fldChar w:fldCharType="separate"/>
    </w:r>
    <w:r w:rsidR="003A1EA0">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4AF" w:rsidRDefault="001474AF">
      <w:r>
        <w:separator/>
      </w:r>
    </w:p>
  </w:footnote>
  <w:footnote w:type="continuationSeparator" w:id="0">
    <w:p w:rsidR="001474AF" w:rsidRDefault="001474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8A7" w:rsidRPr="009F2855" w:rsidRDefault="003158A7" w:rsidP="009F2855">
    <w:pPr>
      <w:autoSpaceDE w:val="0"/>
      <w:autoSpaceDN w:val="0"/>
      <w:adjustRightInd w:val="0"/>
      <w:jc w:val="center"/>
      <w:rPr>
        <w:rFonts w:ascii="Lucida Bright" w:hAnsi="Lucida Bright" w:cs="Arial"/>
        <w:color w:val="000000"/>
      </w:rPr>
    </w:pPr>
    <w:r w:rsidRPr="009F2855">
      <w:rPr>
        <w:rFonts w:ascii="Lucida Bright" w:hAnsi="Lucida Bright" w:cs="Arial"/>
        <w:b/>
        <w:bCs/>
        <w:color w:val="000000"/>
      </w:rPr>
      <w:t xml:space="preserve">San Luis Obispo </w:t>
    </w:r>
    <w:r>
      <w:rPr>
        <w:rFonts w:ascii="Lucida Bright" w:hAnsi="Lucida Bright" w:cs="Arial"/>
        <w:b/>
        <w:bCs/>
        <w:color w:val="000000"/>
      </w:rPr>
      <w:t xml:space="preserve">County </w:t>
    </w:r>
    <w:r w:rsidRPr="009F2855">
      <w:rPr>
        <w:rFonts w:ascii="Lucida Bright" w:hAnsi="Lucida Bright" w:cs="Arial"/>
        <w:b/>
        <w:bCs/>
        <w:color w:val="000000"/>
      </w:rPr>
      <w:t>Community College District</w:t>
    </w:r>
  </w:p>
  <w:p w:rsidR="003158A7" w:rsidRPr="009F2855" w:rsidRDefault="003158A7" w:rsidP="009F2855">
    <w:pPr>
      <w:autoSpaceDE w:val="0"/>
      <w:autoSpaceDN w:val="0"/>
      <w:adjustRightInd w:val="0"/>
      <w:jc w:val="center"/>
      <w:rPr>
        <w:rFonts w:ascii="Lucida Bright" w:hAnsi="Lucida Bright" w:cs="Arial"/>
        <w:b/>
        <w:bCs/>
        <w:color w:val="000000"/>
      </w:rPr>
    </w:pPr>
    <w:r w:rsidRPr="009F2855">
      <w:rPr>
        <w:rFonts w:ascii="Lucida Bright" w:hAnsi="Lucida Bright" w:cs="Arial"/>
        <w:b/>
        <w:bCs/>
        <w:color w:val="000000"/>
      </w:rPr>
      <w:t>Cellular Phone Service and Communications Devices</w:t>
    </w:r>
  </w:p>
  <w:p w:rsidR="003158A7" w:rsidRDefault="003158A7" w:rsidP="009F2855">
    <w:pPr>
      <w:autoSpaceDE w:val="0"/>
      <w:autoSpaceDN w:val="0"/>
      <w:adjustRightInd w:val="0"/>
      <w:jc w:val="center"/>
      <w:rPr>
        <w:rFonts w:ascii="Lucida Bright" w:hAnsi="Lucida Bright" w:cs="Arial"/>
        <w:b/>
        <w:bCs/>
        <w:color w:val="000000"/>
      </w:rPr>
    </w:pPr>
    <w:r w:rsidRPr="009F2855">
      <w:rPr>
        <w:rFonts w:ascii="Lucida Bright" w:hAnsi="Lucida Bright" w:cs="Arial"/>
        <w:b/>
        <w:bCs/>
        <w:color w:val="000000"/>
      </w:rPr>
      <w:t>Guidelines &amp; Procedure</w:t>
    </w:r>
  </w:p>
  <w:p w:rsidR="00861791" w:rsidRPr="00007448" w:rsidRDefault="00861791" w:rsidP="00861791">
    <w:pPr>
      <w:autoSpaceDE w:val="0"/>
      <w:autoSpaceDN w:val="0"/>
      <w:adjustRightInd w:val="0"/>
      <w:jc w:val="center"/>
      <w:rPr>
        <w:rFonts w:ascii="Lucida Bright" w:hAnsi="Lucida Bright" w:cs="Arial"/>
        <w:b/>
        <w:bCs/>
        <w:color w:val="00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7BE72A"/>
    <w:multiLevelType w:val="hybridMultilevel"/>
    <w:tmpl w:val="9DDDEF98"/>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D717103"/>
    <w:multiLevelType w:val="hybridMultilevel"/>
    <w:tmpl w:val="B2E8E6BC"/>
    <w:lvl w:ilvl="0" w:tplc="591CE3F0">
      <w:start w:val="1"/>
      <w:numFmt w:val="ideographDigital"/>
      <w:lvlText w:val=""/>
      <w:lvlJc w:val="left"/>
    </w:lvl>
    <w:lvl w:ilvl="1" w:tplc="15AE2C62">
      <w:numFmt w:val="none"/>
      <w:lvlText w:val=""/>
      <w:lvlJc w:val="left"/>
      <w:pPr>
        <w:tabs>
          <w:tab w:val="num" w:pos="360"/>
        </w:tabs>
      </w:pPr>
    </w:lvl>
    <w:lvl w:ilvl="2" w:tplc="00D0951C">
      <w:numFmt w:val="decimal"/>
      <w:lvlText w:val=""/>
      <w:lvlJc w:val="left"/>
    </w:lvl>
    <w:lvl w:ilvl="3" w:tplc="BC743370">
      <w:numFmt w:val="decimal"/>
      <w:lvlText w:val=""/>
      <w:lvlJc w:val="left"/>
    </w:lvl>
    <w:lvl w:ilvl="4" w:tplc="C0A4CCC2">
      <w:numFmt w:val="decimal"/>
      <w:lvlText w:val=""/>
      <w:lvlJc w:val="left"/>
    </w:lvl>
    <w:lvl w:ilvl="5" w:tplc="A26A6B82">
      <w:numFmt w:val="decimal"/>
      <w:lvlText w:val=""/>
      <w:lvlJc w:val="left"/>
    </w:lvl>
    <w:lvl w:ilvl="6" w:tplc="DE342078">
      <w:numFmt w:val="decimal"/>
      <w:lvlText w:val=""/>
      <w:lvlJc w:val="left"/>
    </w:lvl>
    <w:lvl w:ilvl="7" w:tplc="E7765F9A">
      <w:numFmt w:val="decimal"/>
      <w:lvlText w:val=""/>
      <w:lvlJc w:val="left"/>
    </w:lvl>
    <w:lvl w:ilvl="8" w:tplc="F4120DFC">
      <w:numFmt w:val="decimal"/>
      <w:lvlText w:val=""/>
      <w:lvlJc w:val="left"/>
    </w:lvl>
  </w:abstractNum>
  <w:abstractNum w:abstractNumId="2">
    <w:nsid w:val="DF03142A"/>
    <w:multiLevelType w:val="hybridMultilevel"/>
    <w:tmpl w:val="4A7EB7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06C2F86"/>
    <w:multiLevelType w:val="hybridMultilevel"/>
    <w:tmpl w:val="88964571"/>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B8F2AF3"/>
    <w:multiLevelType w:val="hybridMultilevel"/>
    <w:tmpl w:val="C80E508A"/>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449F44D3"/>
    <w:multiLevelType w:val="hybridMultilevel"/>
    <w:tmpl w:val="3B3CD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5B0897"/>
    <w:rsid w:val="00007448"/>
    <w:rsid w:val="00083032"/>
    <w:rsid w:val="00084828"/>
    <w:rsid w:val="000A3A9C"/>
    <w:rsid w:val="000B0B82"/>
    <w:rsid w:val="00100145"/>
    <w:rsid w:val="001474AF"/>
    <w:rsid w:val="001C2A8C"/>
    <w:rsid w:val="001F09C7"/>
    <w:rsid w:val="002408C4"/>
    <w:rsid w:val="00292812"/>
    <w:rsid w:val="002B2D6E"/>
    <w:rsid w:val="002D6BE9"/>
    <w:rsid w:val="002F100D"/>
    <w:rsid w:val="002F3ADC"/>
    <w:rsid w:val="003158A7"/>
    <w:rsid w:val="00340A37"/>
    <w:rsid w:val="00385382"/>
    <w:rsid w:val="003A1EA0"/>
    <w:rsid w:val="003D6BE8"/>
    <w:rsid w:val="00404B82"/>
    <w:rsid w:val="004778E2"/>
    <w:rsid w:val="00517149"/>
    <w:rsid w:val="0052325F"/>
    <w:rsid w:val="0057459C"/>
    <w:rsid w:val="00587F4A"/>
    <w:rsid w:val="005B0897"/>
    <w:rsid w:val="00601D01"/>
    <w:rsid w:val="00633052"/>
    <w:rsid w:val="006954A6"/>
    <w:rsid w:val="006F37B1"/>
    <w:rsid w:val="00753A7C"/>
    <w:rsid w:val="007D0E1E"/>
    <w:rsid w:val="00802660"/>
    <w:rsid w:val="00807A85"/>
    <w:rsid w:val="008133A9"/>
    <w:rsid w:val="008358C5"/>
    <w:rsid w:val="00861791"/>
    <w:rsid w:val="008E0AD7"/>
    <w:rsid w:val="008E409F"/>
    <w:rsid w:val="00932695"/>
    <w:rsid w:val="00940037"/>
    <w:rsid w:val="009A203B"/>
    <w:rsid w:val="009B68AB"/>
    <w:rsid w:val="009F14F5"/>
    <w:rsid w:val="009F2855"/>
    <w:rsid w:val="00A41F4B"/>
    <w:rsid w:val="00A756B5"/>
    <w:rsid w:val="00A77F00"/>
    <w:rsid w:val="00AC7684"/>
    <w:rsid w:val="00B81EE5"/>
    <w:rsid w:val="00C02932"/>
    <w:rsid w:val="00C27A01"/>
    <w:rsid w:val="00C30079"/>
    <w:rsid w:val="00C53E8D"/>
    <w:rsid w:val="00C9723C"/>
    <w:rsid w:val="00D16F11"/>
    <w:rsid w:val="00D3731A"/>
    <w:rsid w:val="00D67233"/>
    <w:rsid w:val="00E20586"/>
    <w:rsid w:val="00ED0546"/>
    <w:rsid w:val="00F57657"/>
    <w:rsid w:val="00FB213D"/>
    <w:rsid w:val="00FC0C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66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0897"/>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A77F00"/>
    <w:rPr>
      <w:rFonts w:ascii="Tahoma" w:hAnsi="Tahoma" w:cs="Tahoma"/>
      <w:sz w:val="16"/>
      <w:szCs w:val="16"/>
    </w:rPr>
  </w:style>
  <w:style w:type="paragraph" w:styleId="NoSpacing">
    <w:name w:val="No Spacing"/>
    <w:basedOn w:val="Default"/>
    <w:next w:val="Default"/>
    <w:qFormat/>
    <w:rsid w:val="001F09C7"/>
    <w:rPr>
      <w:rFonts w:ascii="Calibri" w:hAnsi="Calibri" w:cs="Times New Roman"/>
      <w:color w:val="auto"/>
    </w:rPr>
  </w:style>
  <w:style w:type="paragraph" w:styleId="Header">
    <w:name w:val="header"/>
    <w:basedOn w:val="Normal"/>
    <w:rsid w:val="009F2855"/>
    <w:pPr>
      <w:tabs>
        <w:tab w:val="center" w:pos="4320"/>
        <w:tab w:val="right" w:pos="8640"/>
      </w:tabs>
    </w:pPr>
  </w:style>
  <w:style w:type="paragraph" w:styleId="Footer">
    <w:name w:val="footer"/>
    <w:basedOn w:val="Normal"/>
    <w:rsid w:val="009F2855"/>
    <w:pPr>
      <w:tabs>
        <w:tab w:val="center" w:pos="4320"/>
        <w:tab w:val="right" w:pos="8640"/>
      </w:tabs>
    </w:pPr>
  </w:style>
  <w:style w:type="character" w:styleId="PageNumber">
    <w:name w:val="page number"/>
    <w:basedOn w:val="DefaultParagraphFont"/>
    <w:rsid w:val="009F28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1477</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1 Computer and Information Systems </vt:lpstr>
    </vt:vector>
  </TitlesOfParts>
  <Company>SBCC</Company>
  <LinksUpToDate>false</LinksUpToDate>
  <CharactersWithSpaces>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Computer and Information Systems </dc:title>
  <dc:subject/>
  <dc:creator>Robert Morales</dc:creator>
  <cp:keywords/>
  <dc:description/>
  <cp:lastModifiedBy>lacey wasley</cp:lastModifiedBy>
  <cp:revision>2</cp:revision>
  <cp:lastPrinted>2010-05-07T00:08:00Z</cp:lastPrinted>
  <dcterms:created xsi:type="dcterms:W3CDTF">2014-01-22T23:17:00Z</dcterms:created>
  <dcterms:modified xsi:type="dcterms:W3CDTF">2014-01-22T23:17:00Z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UFAAhWon0ndq8Ew/y4YDmZRonvXKz4+XrIttkVbSbHA3pE4NcCWdMiEySvZoFd4Fk/ZdMB9ZmJ5qFgw/_x000d_
eXy/niY9+9MqGCXWfnxeC5Pg7LBMSX1TRYQzk19FtmhOqS5ifxR3H5O3b80QTgtQWsJwf1Y9XaaT_x000d_
XFZ9Q4QLZq9CFTN+Xp6yz6OWH9Uc/n5aVIewHylAQcw4KARQ6cxNvhNQmP6L6pPI8mjfxOz5BqRY_x000d_
slY0Gj5o7Ug2TXxvZ</vt:lpwstr>
  </property>
  <property fmtid="{D5CDD505-2E9C-101B-9397-08002B2CF9AE}" pid="3" name="MAIL_MSG_ID2">
    <vt:lpwstr>6FP4AhIPpVm3FX5eZYWJytBU5mFxTbXUhGtn1L9L41osc7kBp4Ni6r4h18o_x000d_
cOaH/5VA8swiKH0KZcEnjGeCIUA=</vt:lpwstr>
  </property>
  <property fmtid="{D5CDD505-2E9C-101B-9397-08002B2CF9AE}" pid="4" name="RESPONSE_SENDER_NAME">
    <vt:lpwstr>sAAAGYoQX4c3X/IgOSk3D91U2mE29STmsUQHT21ejjGZYjc=</vt:lpwstr>
  </property>
  <property fmtid="{D5CDD505-2E9C-101B-9397-08002B2CF9AE}" pid="5" name="EMAIL_OWNER_ADDRESS">
    <vt:lpwstr>4AAAUmLmXdMZevTabEH+0n7zS9Shd/3MKGkicX+1gg5vF+OmzdBV0p7YCA==</vt:lpwstr>
  </property>
</Properties>
</file>